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87"/>
        <w:gridCol w:w="4487"/>
      </w:tblGrid>
      <w:tr w:rsidR="00B51343" w:rsidRPr="00684E87" w:rsidTr="002A75BD">
        <w:trPr>
          <w:trHeight w:val="661"/>
        </w:trPr>
        <w:tc>
          <w:tcPr>
            <w:tcW w:w="4487" w:type="dxa"/>
          </w:tcPr>
          <w:p w:rsidR="00B51343" w:rsidRPr="00684E87" w:rsidRDefault="00B51343" w:rsidP="002A75BD">
            <w:pPr>
              <w:pStyle w:val="Default"/>
            </w:pPr>
            <w:r w:rsidRPr="00684E87">
              <w:t xml:space="preserve">Рассмотрено </w:t>
            </w:r>
          </w:p>
          <w:p w:rsidR="00B51343" w:rsidRPr="00684E87" w:rsidRDefault="00B51343" w:rsidP="002A75BD">
            <w:pPr>
              <w:pStyle w:val="Default"/>
            </w:pPr>
            <w:r w:rsidRPr="00684E87">
              <w:t xml:space="preserve">на заседании педагогического совета </w:t>
            </w:r>
          </w:p>
          <w:p w:rsidR="00B51343" w:rsidRPr="00684E87" w:rsidRDefault="00B51343" w:rsidP="002A75BD">
            <w:pPr>
              <w:pStyle w:val="Default"/>
            </w:pPr>
            <w:r w:rsidRPr="00684E87">
              <w:t xml:space="preserve">МБОУ-СОШ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84E87">
                <w:t>1 г</w:t>
              </w:r>
            </w:smartTag>
            <w:r w:rsidRPr="00684E87">
              <w:t xml:space="preserve">. Аркадак </w:t>
            </w:r>
          </w:p>
          <w:p w:rsidR="00B51343" w:rsidRPr="00684E87" w:rsidRDefault="00B51343" w:rsidP="002A75BD">
            <w:pPr>
              <w:pStyle w:val="Default"/>
            </w:pPr>
            <w:r w:rsidRPr="00684E87">
              <w:t xml:space="preserve">Протокол №    1   от  30.08 . 2013       г. </w:t>
            </w:r>
          </w:p>
          <w:p w:rsidR="00B51343" w:rsidRPr="00684E87" w:rsidRDefault="00B51343" w:rsidP="002A75BD">
            <w:pPr>
              <w:pStyle w:val="Default"/>
            </w:pPr>
            <w:r w:rsidRPr="00684E87">
              <w:t xml:space="preserve">. </w:t>
            </w:r>
          </w:p>
        </w:tc>
        <w:tc>
          <w:tcPr>
            <w:tcW w:w="4487" w:type="dxa"/>
          </w:tcPr>
          <w:p w:rsidR="00B51343" w:rsidRPr="00684E87" w:rsidRDefault="00B51343" w:rsidP="002A75BD">
            <w:pPr>
              <w:pStyle w:val="Default"/>
            </w:pPr>
            <w:r w:rsidRPr="00684E87">
              <w:t xml:space="preserve">«Утверждаю» </w:t>
            </w:r>
          </w:p>
          <w:p w:rsidR="00B51343" w:rsidRPr="00684E87" w:rsidRDefault="00B51343" w:rsidP="002A75BD">
            <w:pPr>
              <w:pStyle w:val="Default"/>
            </w:pPr>
            <w:r w:rsidRPr="00684E87">
              <w:t xml:space="preserve">Директор МБОУ-СОШ №1 г. Аркадака </w:t>
            </w:r>
          </w:p>
          <w:p w:rsidR="00B51343" w:rsidRPr="00684E87" w:rsidRDefault="00B51343" w:rsidP="002A75BD">
            <w:pPr>
              <w:pStyle w:val="Default"/>
            </w:pPr>
            <w:r w:rsidRPr="00684E87">
              <w:t xml:space="preserve">___________________/Марченко Н.С../ </w:t>
            </w:r>
          </w:p>
          <w:p w:rsidR="00B51343" w:rsidRPr="00684E87" w:rsidRDefault="00B51343" w:rsidP="002A75BD">
            <w:pPr>
              <w:pStyle w:val="Default"/>
            </w:pPr>
            <w:r w:rsidRPr="00684E87">
              <w:t xml:space="preserve">Приказ №  282    от   31.08. 2013   г. </w:t>
            </w:r>
          </w:p>
        </w:tc>
      </w:tr>
    </w:tbl>
    <w:p w:rsidR="00B51343" w:rsidRPr="00D50C70" w:rsidRDefault="00B51343" w:rsidP="00BB68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ПОЛОЖЕНИЕ</w:t>
      </w:r>
    </w:p>
    <w:p w:rsidR="00B51343" w:rsidRPr="00D50C70" w:rsidRDefault="00B51343" w:rsidP="00BB68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о специальных (коррекционных) классах VIII вида</w:t>
      </w:r>
    </w:p>
    <w:p w:rsidR="00B51343" w:rsidRPr="00D50C70" w:rsidRDefault="00B51343" w:rsidP="00BB68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в МБОУ-СОШ №1 г.Аркадака Саратовской области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1. Общие  положения.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1.1. Классы специального (коррекционного) обучения создаются в школе в соответствии с законом РФ «Об образовании в РФ», Типовым положением о специальном (коррекционном) образовательном учреждении для обучающихся, воспитанников с отклонениями в развитии и настоящим Положением.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1.2. Классы специального (коррекционного) обучения являются новой формой дифференциации образования и создаются для обучения и воспитания детей с умственной отсталостью с целью коррекции отклонений в их развитии средствами образования и трудовой подготовки, а также социально-психологической реабилитации для последующей интеграции в общество.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1.3. Деятельность класса коррекционного обучения строится в соответствии с  принципами гуманизма, свободного развития личности и обеспечивает адаптивность и вариативность системы образования.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1.4. Настоящее Положение после внесения необходимых изменений рассматривается педагогическим советом школы и её учредителем, регулирует деятельность класса.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1.5. Классы решают основные задачи вспомогательной школы: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-  профессионально-трудовая подготовка и профессиональная ориентация, направленные на подготовку и овладение выпускниками доступными для них профессиями;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-  коррекция недостатков умственного и физического развития в процессе общеобразовательного труда и трудового обучения, а также в процессе специальных (коррекционных) индивидуальных и групповых занятий;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-  охрана и укрепление физического и нервно-психического здоровья.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2. Организация и функционирование класса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специального (коррекционного) обучения VIII вида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2.1. Типовое положение о специальном (коррекционном) классе образовательного учреждения для обучающихся, воспитанников с отклонениями в развитии, утвержденное постановлением Правительства РФ от 12.03.1997г. №288, распространяется на класс, создаваемый в школе на основании приказа Учредителя.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2.2. Контингент учащихся класса определяется решением областной психолого – медико - педагогической комиссии. Зачисление в указанный класс проводится только с согласия родителей (законных представителей) на основании заявления.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2.3. Срок обучения в специальном (коррекционном) классе VIII вида – 9 лет. Класс открывается на ступени начального общего образования и функционирует до 9 класса.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2.4. Количество обучающихся специального (коррекционного) класса – до 12 человек.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2.5. Начало и продолжительность учебного года и каникул устанавливается в соответствии со сроками, действующими для образовательного учреждения коррекционного типа:</w:t>
      </w:r>
    </w:p>
    <w:p w:rsidR="00B51343" w:rsidRPr="00D50C70" w:rsidRDefault="00B51343" w:rsidP="000E3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 xml:space="preserve">-  </w:t>
      </w:r>
      <w:r>
        <w:rPr>
          <w:rFonts w:ascii="Times New Roman" w:hAnsi="Times New Roman"/>
          <w:color w:val="000000"/>
          <w:lang w:eastAsia="ru-RU"/>
        </w:rPr>
        <w:t>шести</w:t>
      </w:r>
      <w:r w:rsidRPr="00D50C70">
        <w:rPr>
          <w:rFonts w:ascii="Times New Roman" w:hAnsi="Times New Roman"/>
          <w:color w:val="000000"/>
          <w:lang w:eastAsia="ru-RU"/>
        </w:rPr>
        <w:t xml:space="preserve"> дневная учебная неделя</w:t>
      </w:r>
    </w:p>
    <w:p w:rsidR="00B51343" w:rsidRPr="00D50C70" w:rsidRDefault="00B51343" w:rsidP="000E3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 xml:space="preserve">-продолжительность урока, с организацией </w:t>
      </w:r>
      <w:r>
        <w:rPr>
          <w:rFonts w:ascii="Times New Roman" w:hAnsi="Times New Roman"/>
          <w:color w:val="000000"/>
          <w:lang w:eastAsia="ru-RU"/>
        </w:rPr>
        <w:t>двухразовое</w:t>
      </w:r>
      <w:r w:rsidRPr="00D50C70">
        <w:rPr>
          <w:rFonts w:ascii="Times New Roman" w:hAnsi="Times New Roman"/>
          <w:color w:val="000000"/>
          <w:lang w:eastAsia="ru-RU"/>
        </w:rPr>
        <w:t xml:space="preserve"> питания: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1  класс  до 35 минут;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2-9 классы до 40 минут.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-домашние задания задаются обучающихся с учетом психофизических особенностей детей  и возможности их выполнения в следующих пределах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2-3 классы до 1 ч.;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4-5 классы – 1,5ч.;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6-9 классы – 2ч.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2.6. Для обучающихся 1 класса вводятся дополнительные каникулы в феврале, продолжительностью 7 календарных дней.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3. Организация образовательного процесса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в специальном (коррекционном) классе VIII вида.</w:t>
      </w:r>
    </w:p>
    <w:p w:rsidR="00B51343" w:rsidRPr="00D50C70" w:rsidRDefault="00B51343" w:rsidP="00D50C7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50C70">
        <w:rPr>
          <w:rFonts w:ascii="Times New Roman" w:hAnsi="Times New Roman"/>
          <w:color w:val="000000"/>
          <w:lang w:eastAsia="ru-RU"/>
        </w:rPr>
        <w:t>3.1. Учебный план класса специального (коррекционного) обучения VIII вида составляется с учетом требований к инвариантной и вариативной частям,  нормативам учебной нагрузки базисного учебного плана общеобразовательного учреждения и базисного учебного плана специального (коррекционного) учреждения восьмого вида (</w:t>
      </w:r>
      <w:r w:rsidRPr="00D50C70">
        <w:rPr>
          <w:rFonts w:ascii="Times New Roman" w:hAnsi="Times New Roman"/>
        </w:rPr>
        <w:t>Инструктивное письмо Министерства образования Российской Федерации от 26 декабря 2000 года № 3 «О дополнении инструктивного письма Минобразования России от 04.09.1997 № 48»);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3.2. Содержание коррекционного образования определяется программами коррекционных образовательных учреждений VIII вида.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3.3. Содержание обучения по всем предметам имеет практическую направленность. Школа готовит своих воспитанников к непосредственному включению в жизнь, в трудовую деятельность.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3.4. Трудовое обучение в специальном (коррекционном) классе VIII вида осуществляется исходя из местных условий, с учётом индивидуальных особенностей психофизического развития, здоровья, возможностей, а также интересов обучающихся и их родителей на основе выбора профиля труда.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3.5. Годовой учебный план издаётся на основе базисного учебного плана, рассматривается на педсовете, утверждается приказом директора школы.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3.6. Воспитанникам прививаются навыки самостоятельной работы, с этой целью они включаются в трудовую деятельность в школьной мастерской, на пришкольном участке.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3.7. Обучение в специальном (коррекционном) классе VIII вида завершается аттестацией (экзаменом) по трудовому обучению, состоящему из двух этапов: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-  практической работы;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-  собеседования по вопросам материаловедения и технологии изготовления изделия.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3.8. Обучающиеся специального (коррекционного) класса VIII вида могут быть освобождены от аттестации по состоянию здоровья в порядке, определенном Министерством образования и науки Российской Федерации и Министерством здравоохранения Российской Федерации.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3.9. Выпускникам специального (коррекционного) класса VIII вида выдается в установленном порядке свидетельство государственного  образца об окончании специального (коррекционного) класса VIII вида общеобразовательного учреждения.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4. Кадровое, материально-техническое и финансовое обеспечение.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4.1. В классе специального (коррекционного) обучения VIII вида работают учителя, имеющие опыт работы в образовательном учреждении и прошедшие специальную подготовку.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Психологическое обеспечение образовательного процесса осуществляет психолог, логопедическую работу - учитель логопед. Социальную работу, связь с родителями (законными представителями), органами здравоохранения, занятости населения и другими органами и организациями осуществляет социальный педагог, медицинское обеспечение – медицинский работник.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4.2. В специальном (коррекционном) классе VIII вида назначается классный руководитель с доплатой за классное руководство в полном объёме.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4.3. Педагогическим работникам класса коррекционного обучения устанавливается надбавка 20% к ставкам заработной платы.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4.4. Для работы специального (коррекционного) класса VIII вида в школе выделяется классная комната.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4.5. Финансирование класса специального (коррекционного) обучения осуществляется из районного бюджета по предусмотренным нормам.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5. Функции руководителя и учителей специальных (коррекционных) классов VIII вида</w:t>
      </w:r>
    </w:p>
    <w:p w:rsidR="00B51343" w:rsidRPr="00D50C70" w:rsidRDefault="00B51343" w:rsidP="00BB6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50C70">
        <w:rPr>
          <w:rFonts w:ascii="Times New Roman" w:hAnsi="Times New Roman"/>
          <w:color w:val="000000"/>
          <w:lang w:eastAsia="ru-RU"/>
        </w:rPr>
        <w:t>5.1.  Функции руководителя и учителей специальных (коррекционных) классов VIII вида регламентируются должностными инструкциями.</w:t>
      </w:r>
    </w:p>
    <w:p w:rsidR="00B51343" w:rsidRPr="00D50C70" w:rsidRDefault="00B51343">
      <w:pPr>
        <w:rPr>
          <w:rFonts w:ascii="Times New Roman" w:hAnsi="Times New Roman"/>
        </w:rPr>
      </w:pPr>
    </w:p>
    <w:sectPr w:rsidR="00B51343" w:rsidRPr="00D50C70" w:rsidSect="00FD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921"/>
    <w:multiLevelType w:val="multilevel"/>
    <w:tmpl w:val="75363A2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Cambria" w:hAnsi="Cambria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mbria" w:hAnsi="Cambria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mbria" w:hAnsi="Cambria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887"/>
    <w:rsid w:val="00061F9B"/>
    <w:rsid w:val="000E3A4B"/>
    <w:rsid w:val="00182142"/>
    <w:rsid w:val="002462D5"/>
    <w:rsid w:val="002A75BD"/>
    <w:rsid w:val="00484735"/>
    <w:rsid w:val="004E40B2"/>
    <w:rsid w:val="00544514"/>
    <w:rsid w:val="00684E87"/>
    <w:rsid w:val="00710146"/>
    <w:rsid w:val="009B105B"/>
    <w:rsid w:val="00B51343"/>
    <w:rsid w:val="00BB6887"/>
    <w:rsid w:val="00D50C70"/>
    <w:rsid w:val="00DA3DDC"/>
    <w:rsid w:val="00DD685F"/>
    <w:rsid w:val="00EF3896"/>
    <w:rsid w:val="00F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B6887"/>
    <w:rPr>
      <w:rFonts w:cs="Times New Roman"/>
      <w:b/>
      <w:bCs/>
    </w:rPr>
  </w:style>
  <w:style w:type="paragraph" w:customStyle="1" w:styleId="Default">
    <w:name w:val="Default"/>
    <w:uiPriority w:val="99"/>
    <w:rsid w:val="004847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1007</Words>
  <Characters>5743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</dc:title>
  <dc:subject/>
  <dc:creator>admin</dc:creator>
  <cp:keywords/>
  <dc:description/>
  <cp:lastModifiedBy>user</cp:lastModifiedBy>
  <cp:revision>3</cp:revision>
  <dcterms:created xsi:type="dcterms:W3CDTF">2014-06-14T08:49:00Z</dcterms:created>
  <dcterms:modified xsi:type="dcterms:W3CDTF">2014-06-14T08:51:00Z</dcterms:modified>
</cp:coreProperties>
</file>