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7" w:rsidRPr="00252877" w:rsidRDefault="00CB42C7" w:rsidP="00252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2C7" w:rsidRPr="00252877" w:rsidRDefault="00CB42C7" w:rsidP="00252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2C7" w:rsidRPr="00252877" w:rsidRDefault="00CB42C7" w:rsidP="00252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2877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ОУ;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воспитания высоконравственной личности педагогического работника, соответствующей ормам и принципам общечеловеческой и профессиональной морали.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законность;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объективность;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компетентность;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независимость;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тщательность;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справедливость;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честность;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гуманность;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демократичность;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профессионализм;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взаимоуважение;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конфиденциальность.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         придерживаться правил делового поведения и этических норм, связанных с      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        осуществлением возложенных на ОУ социальных функций;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         не терять чувство меры и самообладания;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           поддерживать порядок на рабочем месте;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ясности, обеспечивающей доступность и простоту в общении;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пренебрежительных отзывов о деятельности своего ОУ или проведения необоснованные сравнения его с другими ОУ;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  групп;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III. Обязательства педагогических работников перед обучающимися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обучающимися: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3.2. В процессе взаимодействия с обучающимися педагогические работники обязаны 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 xml:space="preserve">            воздерживаться от: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предвзятой и необъективной оценки их деятельности и поступков;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курить в помещениях и на территории ОУ.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IV. Обязательства педагогических работников перед родителями (или их законными представителями)  обучающихся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4.2. Педагогические работники в процессе взаимодействия с законными представителями обучающихся должны: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ОУв целом;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4.3. В процессе взаимодействия с родителями ( законными представителями ) учащихся педагогические работники не должны: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заставлять их необоснованно долго ожидать приема;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разглашать высказанное учащихся мнение о своих законных представителях;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B42C7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B42C7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поддерживают и продвигают их интересы.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VI. Обязательства педагогических работников перед администрацией ОУ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VII. Обязательства администрации ОУ перед педагогическими работниками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7.3. Представителям администрации следует: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оставаться скромным в потребностях и запросах как на работе, так и в быту.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7.4. Представитель администрации не имеет морального права:</w:t>
      </w:r>
    </w:p>
    <w:p w:rsidR="00CB42C7" w:rsidRPr="00715F26" w:rsidRDefault="00CB42C7" w:rsidP="00715F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перекладывать свою ответственность на подчиненных;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проявлять формализм, чванство, высокомерие, грубость;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CB42C7" w:rsidRPr="00715F26" w:rsidRDefault="00CB42C7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VIII. Контроль за соблюдением настоящего Положения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26">
        <w:rPr>
          <w:rFonts w:ascii="Times New Roman" w:hAnsi="Times New Roman"/>
          <w:b/>
          <w:sz w:val="28"/>
          <w:szCs w:val="28"/>
        </w:rPr>
        <w:t>IX. Ответственность за нарушение настоящего Положения</w:t>
      </w: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CB42C7" w:rsidRPr="00715F26" w:rsidRDefault="00CB42C7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F26">
        <w:rPr>
          <w:rFonts w:ascii="Times New Roman" w:hAnsi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CB42C7" w:rsidRPr="00220296" w:rsidRDefault="00CB42C7" w:rsidP="00715F26">
      <w:pPr>
        <w:spacing w:after="0" w:line="240" w:lineRule="auto"/>
        <w:rPr>
          <w:rFonts w:ascii="Times New Roman" w:hAnsi="Times New Roman"/>
        </w:rPr>
      </w:pPr>
    </w:p>
    <w:p w:rsidR="00CB42C7" w:rsidRDefault="00CB42C7" w:rsidP="00715F26"/>
    <w:p w:rsidR="00CB42C7" w:rsidRDefault="00CB42C7">
      <w:r>
        <w:pict>
          <v:shape id="_x0000_i1026" type="#_x0000_t75" style="width:464.25pt;height:656.25pt">
            <v:imagedata r:id="rId6" o:title=""/>
          </v:shape>
        </w:pict>
      </w:r>
    </w:p>
    <w:sectPr w:rsidR="00CB42C7" w:rsidSect="0042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F26"/>
    <w:rsid w:val="00155267"/>
    <w:rsid w:val="00220296"/>
    <w:rsid w:val="00252877"/>
    <w:rsid w:val="003A33E1"/>
    <w:rsid w:val="00423DE7"/>
    <w:rsid w:val="00456464"/>
    <w:rsid w:val="006E6EC9"/>
    <w:rsid w:val="00715F26"/>
    <w:rsid w:val="00A614D3"/>
    <w:rsid w:val="00CB42C7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F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15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2513</Words>
  <Characters>14327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Admin</dc:creator>
  <cp:keywords/>
  <dc:description/>
  <cp:lastModifiedBy>user</cp:lastModifiedBy>
  <cp:revision>2</cp:revision>
  <cp:lastPrinted>2014-05-30T10:33:00Z</cp:lastPrinted>
  <dcterms:created xsi:type="dcterms:W3CDTF">2014-06-01T07:47:00Z</dcterms:created>
  <dcterms:modified xsi:type="dcterms:W3CDTF">2014-06-01T07:47:00Z</dcterms:modified>
</cp:coreProperties>
</file>