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54" w:rsidRPr="00D82954" w:rsidRDefault="00D82954" w:rsidP="00D829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D82954" w:rsidRPr="00D82954" w:rsidRDefault="00D82954" w:rsidP="00D82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D8295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ПУБЛИЧНЫЙ ДОКЛАД</w:t>
      </w:r>
    </w:p>
    <w:p w:rsidR="00D82954" w:rsidRPr="00D82954" w:rsidRDefault="00D82954" w:rsidP="00D82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директора</w:t>
      </w:r>
    </w:p>
    <w:p w:rsidR="00D82954" w:rsidRPr="00D82954" w:rsidRDefault="006320AB" w:rsidP="00D82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</w:t>
      </w:r>
      <w:r w:rsidR="00D82954" w:rsidRPr="00D829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</w:t>
      </w:r>
      <w:r w:rsidR="00D82954" w:rsidRPr="00D829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юджетного 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 w:rsidR="00D82954" w:rsidRPr="00D829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бщеобразовательного учреждения 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средней</w:t>
      </w:r>
      <w:r w:rsidR="00D82954" w:rsidRPr="00D829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 w:rsidR="00D82954" w:rsidRPr="00D829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бщеобразовательн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ой</w:t>
      </w:r>
      <w:r w:rsidR="00D82954" w:rsidRPr="00D829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 школ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ы </w:t>
      </w:r>
      <w:r w:rsidR="00D82954" w:rsidRPr="00D829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="00D82954" w:rsidRPr="00D829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="00D82954" w:rsidRPr="00D829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</w:t>
      </w:r>
      <w:proofErr w:type="gramStart"/>
      <w:r w:rsidR="00F510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ркадака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Саратовской области</w:t>
      </w:r>
    </w:p>
    <w:p w:rsidR="00D82954" w:rsidRPr="00D82954" w:rsidRDefault="006320AB" w:rsidP="00D82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Марченко Натальи Станиславовны</w:t>
      </w:r>
    </w:p>
    <w:p w:rsidR="00D82954" w:rsidRPr="00D82954" w:rsidRDefault="00D82954" w:rsidP="00D82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D82954" w:rsidRPr="00D82954" w:rsidRDefault="00D82954" w:rsidP="00D82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82954" w:rsidRPr="00D82954" w:rsidRDefault="00D82954" w:rsidP="00D82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5F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Аркадак </w:t>
      </w:r>
    </w:p>
    <w:p w:rsidR="00D82954" w:rsidRPr="00D82954" w:rsidRDefault="00D82954" w:rsidP="00D82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32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6- 2017 </w:t>
      </w:r>
      <w:r w:rsidRPr="00D82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</w:p>
    <w:p w:rsidR="00D82954" w:rsidRPr="00D82954" w:rsidRDefault="00D82954" w:rsidP="00D82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91DB8" w:rsidRDefault="00091DB8" w:rsidP="00D82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2954" w:rsidRDefault="00D82954" w:rsidP="00D82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320AB" w:rsidRPr="0032493A" w:rsidRDefault="006320AB" w:rsidP="00D82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0A7C" w:rsidRPr="0032493A" w:rsidRDefault="00EB0A7C" w:rsidP="00D82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0A7C" w:rsidRPr="0032493A" w:rsidRDefault="00EB0A7C" w:rsidP="00D82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0A7C" w:rsidRPr="0032493A" w:rsidRDefault="00EB0A7C" w:rsidP="00D82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0A7C" w:rsidRPr="0032493A" w:rsidRDefault="00EB0A7C" w:rsidP="00D82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0A7C" w:rsidRPr="0032493A" w:rsidRDefault="00EB0A7C" w:rsidP="00D82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0A7C" w:rsidRPr="0032493A" w:rsidRDefault="00EB0A7C" w:rsidP="00D82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0A7C" w:rsidRPr="0032493A" w:rsidRDefault="00EB0A7C" w:rsidP="00D82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0A7C" w:rsidRPr="0032493A" w:rsidRDefault="00EB0A7C" w:rsidP="00D82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320AB" w:rsidRDefault="006320AB" w:rsidP="00D82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320AB" w:rsidRPr="00D82954" w:rsidRDefault="006320AB" w:rsidP="00D82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2954" w:rsidRPr="00D82954" w:rsidRDefault="00D82954" w:rsidP="00D82954">
      <w:pPr>
        <w:keepNext/>
        <w:spacing w:after="0" w:line="240" w:lineRule="auto"/>
        <w:ind w:left="47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Toc235022131"/>
      <w:r w:rsidRPr="00D829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Общие сведения о школе</w:t>
      </w:r>
      <w:bookmarkEnd w:id="0"/>
    </w:p>
    <w:p w:rsidR="006320AB" w:rsidRDefault="00D82954" w:rsidP="00091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Публичный доклад директора школы – это  информация о деятельности школы, о достигнутых ею результатах образования, планах и перспективах развития, анализ работы школы.</w:t>
      </w:r>
    </w:p>
    <w:p w:rsidR="006320AB" w:rsidRDefault="006320AB" w:rsidP="00091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82954"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Содержание доклада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адресовано</w:t>
      </w:r>
      <w:r w:rsidR="00D82954"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прежде всего, родителям, чьи дети обучаются в школе или скоро пойдут учиться. </w:t>
      </w:r>
    </w:p>
    <w:p w:rsidR="00D82954" w:rsidRPr="00D82954" w:rsidRDefault="00D82954" w:rsidP="00091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о результатах, основных проблемах функционирования и перспективах развития школы адресовано также нашему учредителю, местной общественности, органам местного самоуправления.</w:t>
      </w:r>
    </w:p>
    <w:p w:rsidR="00D82954" w:rsidRPr="00D82954" w:rsidRDefault="00D82954" w:rsidP="00091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Обеспечивая информационную открытость нашего образовательного учреждения посредством публичного доклада, мы надеемся на увеличение числа социальных партнеров, повышение эффективности их взаимодействия с нашей школой.</w:t>
      </w:r>
    </w:p>
    <w:p w:rsidR="006320AB" w:rsidRDefault="006320AB" w:rsidP="009A2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2954" w:rsidRPr="00D82954" w:rsidRDefault="00D82954" w:rsidP="009A2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Особенность нашей школы состоит в том, что во многом ее работа связана  с запросами государства и современного общества</w:t>
      </w:r>
      <w:r w:rsidR="009A26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Школа делает все, чтобы подготовить человека не только знающего, но и, в большей степени, способного применять знания на практике, готового к непрерывному самообразованию, владеющего способами сохранения и развития себя как личности. Такой человек будет готов к активному участию в процессе современного общественного развития.</w:t>
      </w:r>
    </w:p>
    <w:p w:rsidR="00D82954" w:rsidRPr="00D82954" w:rsidRDefault="00D82954" w:rsidP="00324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 </w:t>
      </w:r>
    </w:p>
    <w:p w:rsidR="00D82954" w:rsidRPr="00D82954" w:rsidRDefault="00D82954" w:rsidP="009A2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</w:t>
      </w:r>
    </w:p>
    <w:p w:rsidR="00D82954" w:rsidRPr="00D82954" w:rsidRDefault="00D82954" w:rsidP="00091D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D82954" w:rsidRPr="00D82954" w:rsidRDefault="00D82954" w:rsidP="00091D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82954" w:rsidRPr="00D82954" w:rsidRDefault="00D82954" w:rsidP="00091D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</w:t>
      </w:r>
      <w:r w:rsidRPr="00D82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школы:</w:t>
      </w:r>
    </w:p>
    <w:p w:rsidR="00D82954" w:rsidRPr="00D82954" w:rsidRDefault="00D82954" w:rsidP="00091D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5-ти дневная учебная неделя </w:t>
      </w:r>
      <w:r w:rsidR="00A20F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первых классов;</w:t>
      </w:r>
    </w:p>
    <w:p w:rsidR="00D82954" w:rsidRPr="00D82954" w:rsidRDefault="00A20F47" w:rsidP="00091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6-ти дневная учебная неделя со 2-11 классов школы</w:t>
      </w:r>
      <w:r w:rsidR="00D82954"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82954" w:rsidRPr="00D82954" w:rsidRDefault="00D82954" w:rsidP="00091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Продолжительность уроков для 1-го класса 35 мин, для 2-11 классов  – 45 минут.</w:t>
      </w:r>
    </w:p>
    <w:p w:rsidR="00D82954" w:rsidRPr="00D82954" w:rsidRDefault="00D82954" w:rsidP="00091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Школа работает в одну смену, для младших школьников организованы </w:t>
      </w:r>
      <w:r w:rsidR="0063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две</w:t>
      </w: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группы продленного дня. Большое внимание в школе уделяется организации горячего питания, которым охвачены почти все учащиеся. </w:t>
      </w:r>
    </w:p>
    <w:p w:rsidR="00D82954" w:rsidRPr="00D82954" w:rsidRDefault="00D82954" w:rsidP="00091DB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Основным документом, регламентирующим деятельность школы, являлся учебный план школы.</w:t>
      </w:r>
    </w:p>
    <w:p w:rsidR="00D82954" w:rsidRPr="00D82954" w:rsidRDefault="00D82954" w:rsidP="00091DB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</w:t>
      </w:r>
      <w:proofErr w:type="gramStart"/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работе с обучающимися  педагогический коллектив руководствует</w:t>
      </w:r>
      <w:r w:rsidR="00A20F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ся Законом РФ «Об образовании», </w:t>
      </w: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Типовым положением об общеобразовательном учреждении, Уставом школы, методическими письмами и рекомендациями, внутренними приказами, в которых определен круг регулируемых вопросов о правах и обязанностях участников образовательного процесса.</w:t>
      </w:r>
      <w:proofErr w:type="gramEnd"/>
    </w:p>
    <w:p w:rsidR="00D82954" w:rsidRPr="00CF6EF2" w:rsidRDefault="00D82954" w:rsidP="00091DB8">
      <w:pPr>
        <w:spacing w:after="0" w:line="288" w:lineRule="atLeast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6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)</w:t>
      </w:r>
    </w:p>
    <w:p w:rsidR="00D82954" w:rsidRPr="00D82954" w:rsidRDefault="00D82954" w:rsidP="00091DB8">
      <w:pPr>
        <w:spacing w:after="0" w:line="288" w:lineRule="atLeast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Структура управления школой</w:t>
      </w:r>
    </w:p>
    <w:p w:rsidR="00D82954" w:rsidRPr="00D82954" w:rsidRDefault="00D82954" w:rsidP="00091DB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Управление школой осуществляется на </w:t>
      </w:r>
      <w:r w:rsidR="009A26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двух</w:t>
      </w: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уровнях.</w:t>
      </w:r>
    </w:p>
    <w:p w:rsidR="00D82954" w:rsidRPr="00D82954" w:rsidRDefault="00D82954" w:rsidP="00091DB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оперативном уровне школой руководит директор и Педагогический совет.          </w:t>
      </w:r>
    </w:p>
    <w:p w:rsidR="00D82954" w:rsidRPr="00D82954" w:rsidRDefault="00D82954" w:rsidP="00091DB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 уровне самоуправления учащихся ведущая роль принад</w:t>
      </w:r>
      <w:r w:rsidR="00A20F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лежит школьному совету учащихся</w:t>
      </w:r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включающему представителей всех параллелей классов.</w:t>
      </w:r>
    </w:p>
    <w:p w:rsidR="00D82954" w:rsidRPr="00D82954" w:rsidRDefault="00D82954" w:rsidP="00091DB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Внутришкольное</w:t>
      </w:r>
      <w:proofErr w:type="spellEnd"/>
      <w:r w:rsidRPr="00D82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управление представляет собой целенаправленное непрерывное взаимодействие сотрудничества администрации школы и всех участников педагогического процесса по достижению поставленных целей.</w:t>
      </w:r>
    </w:p>
    <w:p w:rsidR="007F6812" w:rsidRPr="007F6812" w:rsidRDefault="00A20F47" w:rsidP="007F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6320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F6812" w:rsidRPr="007F681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320A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F6812" w:rsidRPr="007F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учебно-воспитательная деятельность общеобразовательного учреждения осуществлялась в строгом соответствии с Законами Российской Федерации «Об образовании», Конвенцией прав ребёнка ООН, Уставом школы. Школа осуществляла свою деятельность в следующих направлениях:</w:t>
      </w:r>
    </w:p>
    <w:p w:rsidR="007F6812" w:rsidRPr="007F6812" w:rsidRDefault="007F6812" w:rsidP="007F68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1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учебно-воспитательный процесс комплексных про</w:t>
      </w:r>
      <w:r w:rsidR="006320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 «Образование и здоровье»</w:t>
      </w:r>
      <w:r w:rsidRPr="007F6812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6320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F6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дарённые учащиеся»;</w:t>
      </w:r>
    </w:p>
    <w:p w:rsidR="007F6812" w:rsidRPr="007F6812" w:rsidRDefault="007F6812" w:rsidP="007F68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личностно-ориентированного подхода в обучении и воспитании учащихся с разным уровнем психического развития:</w:t>
      </w:r>
    </w:p>
    <w:p w:rsidR="007F6812" w:rsidRPr="007F6812" w:rsidRDefault="007F6812" w:rsidP="007F68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базовый уровень </w:t>
      </w:r>
      <w:proofErr w:type="gramStart"/>
      <w:r w:rsidRPr="007F68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7F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предметам в общеобразовательных классах;</w:t>
      </w:r>
    </w:p>
    <w:p w:rsidR="007F6812" w:rsidRPr="007F6812" w:rsidRDefault="007F6812" w:rsidP="007F68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углублённый уровень обучения в </w:t>
      </w:r>
      <w:proofErr w:type="gramStart"/>
      <w:r w:rsidRPr="00CF6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CF6EF2" w:rsidRPr="00CF6EF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офильных</w:t>
      </w:r>
      <w:proofErr w:type="gramEnd"/>
      <w:r w:rsidRPr="00CF6E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6812" w:rsidRPr="007F6812" w:rsidRDefault="007F6812" w:rsidP="007F68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коррекционная работа со слабыми учащимися в начальной школе, со слабыми учащимися     5 – 11 классов, использование дифференцированного обучения в </w:t>
      </w:r>
      <w:r w:rsidR="00CF6EF2" w:rsidRPr="00CF6E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остальных классах</w:t>
      </w:r>
      <w:r w:rsidRPr="00CF6E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6812" w:rsidRPr="007F6812" w:rsidRDefault="007F6812" w:rsidP="007F681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истекшем учебном году коллектив школы работал над реализацией Законов РФ и РТ «Об образовании». Дети школьного возраста получали образование на первой, второй и третьей ступенях обучения.</w:t>
      </w:r>
    </w:p>
    <w:p w:rsidR="005E0E50" w:rsidRDefault="007F6812" w:rsidP="007F681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планомерной работы по учету детей в микрорайоне школы, осуществления постоянного </w:t>
      </w:r>
      <w:proofErr w:type="gramStart"/>
      <w:r w:rsidRPr="007F68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F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посещаемостью и состоянием их здоровья бесплатным образованием охвачены все дети школьного возраста. Все учащиеся с 1 по 11 классы обучались в первую смену</w:t>
      </w:r>
      <w:r w:rsidR="005E0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812" w:rsidRPr="007F6812" w:rsidRDefault="007F6812" w:rsidP="007F681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недельной учебной нагрузки на ученика не превышал предельно допустимого. Все учащиеся были обеспечены учебниками. В помощь учащимся и родителям было открыто </w:t>
      </w:r>
      <w:r w:rsidR="005E0E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продленного дня, с охватом </w:t>
      </w:r>
      <w:r w:rsidR="005E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7F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начальной школы. Детям-сиротам оказывалась материальная помощь. В течение всего учебного года учащиеся 1-11-х классов были обеспечены горячим питанием, учащиеся из малообеспеченных семей и дети-сироты – бесплатным питанием. Средняя цифра по охвату питанием в столовой составила </w:t>
      </w:r>
      <w:r w:rsidR="005E0E50">
        <w:rPr>
          <w:rFonts w:ascii="Times New Roman" w:eastAsia="Times New Roman" w:hAnsi="Times New Roman" w:cs="Times New Roman"/>
          <w:sz w:val="28"/>
          <w:szCs w:val="28"/>
          <w:lang w:eastAsia="ru-RU"/>
        </w:rPr>
        <w:t>89,9%.</w:t>
      </w:r>
    </w:p>
    <w:p w:rsidR="005E0E50" w:rsidRDefault="007F6812" w:rsidP="007F681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дополнительного образования в школе работал</w:t>
      </w:r>
      <w:r w:rsidR="005E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F68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</w:t>
      </w:r>
      <w:r w:rsidR="005E0E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7F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спортивные секции. Во внеурочной деятельности учащиеся посещают учреждения дополнительного образования города. Всего кружковой и спортивной работой в школе и вне школы было охвачено </w:t>
      </w:r>
      <w:r w:rsidR="005E0E50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7F681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E0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6812" w:rsidRPr="007F6812" w:rsidRDefault="007F6812" w:rsidP="007F681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 школы уделяла большое внимание вопросам соблюдения санитарно-гигиенического, светового, теплового режима работы школы, техники безопасности охраны здоровья и жизни детей при проведении учебных занятий и внеклассных мероприятий. Таким образом, Закон «Об образовании» в части реализации прав детей на образование был выполнен.</w:t>
      </w:r>
    </w:p>
    <w:p w:rsidR="00090F3C" w:rsidRPr="007F6812" w:rsidRDefault="007F6812" w:rsidP="00090F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68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Каче</w:t>
      </w:r>
      <w:r w:rsidR="00090F3C" w:rsidRPr="007F68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ство знаний и </w:t>
      </w:r>
      <w:proofErr w:type="spellStart"/>
      <w:r w:rsidR="00090F3C" w:rsidRPr="007F68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обученность</w:t>
      </w:r>
      <w:proofErr w:type="spellEnd"/>
      <w:r w:rsidR="00090F3C" w:rsidRPr="007F68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учащихся</w:t>
      </w:r>
    </w:p>
    <w:p w:rsidR="00090F3C" w:rsidRDefault="00090F3C" w:rsidP="00090F3C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F3C" w:rsidRPr="00090F3C" w:rsidRDefault="00090F3C" w:rsidP="00090F3C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F3C">
        <w:rPr>
          <w:rFonts w:ascii="Times New Roman" w:eastAsia="Times New Roman" w:hAnsi="Times New Roman" w:cs="Times New Roman"/>
          <w:sz w:val="28"/>
          <w:szCs w:val="28"/>
        </w:rPr>
        <w:t>В течение 2016 - 2017 учебного года школа работала над проблемой: «Создание благоприятной образовательной среды, способствующей раскрытию индивидуальных особенностей учащихся, обеспечивающей возможности их самоопределения и самореализации и укрепления здоровья школьников».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Педагогический коллектив школы ставил следующие образовательные и воспитательные задачи, предусматривающие: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1.Повышать уровень профессиональной компетенции педагогов, через личностное развитие учителей, повышение квалификации, участие их в инновационной деятельности школы.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2.Повышение качества образовательного процесса </w:t>
      </w:r>
      <w:proofErr w:type="gram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</w:t>
      </w:r>
      <w:proofErr w:type="spell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обучении и воспитании;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информационно – коммуникационных технологий в урочном процессе и внеурочной деятельности;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усвоения </w:t>
      </w:r>
      <w:proofErr w:type="gram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обязательного минимума содержания начального, основного, среднего общего образования на уровне требований государственного образовательного стандарта;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работу с учащимися по подготовке к государственной итоговой аттестации;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положительной мотивации учащихся к учебной деятельности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 социально – педагогических отношений, сохраняющих физическое, психическое и социальное здоровье учащихся;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процедуры оценки на основании показателей эффективности деятельности образовательного учреждения, показателей эффективности деятельности педагогических работников;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Формировать мотивационную среду к здоровому образу жизни у педагогов, учащихся и родителей.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Создать условия для развития духовно – 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духовно-нравственных ценностей.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5.Приведение материально – технического обеспечения образовательного процесса в соответствие с современными требованиями.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работе с учащимися школа руководствуется Федеральным Законом «Об образовании в РФ», Типовым положением об общеобразовательном </w:t>
      </w: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учреждении, Уставом школы, методическими письмами и рекомендациями, внутренними приказами, в которых определен круг регулируемых вопросов о правах и обязанностях участников образовательного процесса.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Учебный план школы на 2016-2017 учебный год был составлен на основании базисного учебного плана 2004 г., 2007г. для обучающихся 1 - 4-ых классов (ФГОС НОО), 5 - 8 классов (ФГОС ООО) и сохранял в необходимом объеме содержание образования, являющееся обязательным на каждой ступени обучения. 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Уровень недельной нагрузки на ученика не превышал предельно допустимого. Образовательная программа школы и учебный план школы предусматривают выполнение государственной функции - обеспечение базового общего среднего образования, развитие ребенка в процессе обучения. Главным условием для достижения этих целей является включение каждого ребенка на каждом занятии в деятельность с учетом его возможностей и способностей. Достижение указанных целей обеспечивается поэтапным решением задач на каждой ступени обучения.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2016-2017 учебном году школа работала в режиме 5-дневной (1-ые </w:t>
      </w:r>
      <w:proofErr w:type="spell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6-дневной (2-11 </w:t>
      </w:r>
      <w:proofErr w:type="spell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 и классы </w:t>
      </w:r>
      <w:r w:rsidRPr="00090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основной общеобразовательной программой  основного  общего образования для специальных классов адаптированной программы  </w:t>
      </w: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насчитывала </w:t>
      </w:r>
      <w:r w:rsidRPr="00090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 общеобразовательных классов </w:t>
      </w: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комплектов и 8 классов  адаптированной </w:t>
      </w:r>
      <w:proofErr w:type="gram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90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которых на начало 2016-2017 </w:t>
      </w:r>
      <w:proofErr w:type="spell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школе обучалось 367 обучающихся в образовательных классов и 33 обучающихся в  классах адаптированной программы; на конец учебного года – 371 и  40 обучающийся.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первой ступени обучения начинается формирование познавательных интересов обучающихся и их самообразовательных навыков  в  аудиторной и неаудиторной занятости.  </w:t>
      </w:r>
      <w:proofErr w:type="gram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второй ступени обучения продолжающей формирование познавательных интересов учащихся и их самообразовательных навыков в учебной, </w:t>
      </w:r>
      <w:proofErr w:type="spell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проектно-кружковой деятельности, на третьей ступени обучение обучающихся формируется в профильной подготовки.</w:t>
      </w:r>
      <w:proofErr w:type="gramEnd"/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Педагогический коллектив в составе 37 педагога, из </w:t>
      </w:r>
      <w:proofErr w:type="gram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учителя  имеют высшую квалификационную категорию – 12%, 17 первую – 46%, 5 вторую – 14%, 8 соответствуют квалификационной категории 21%; ставил перед собой следующие задачи: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-заложить фундамент общей образовательной подготовки школьников, необходимой для продолжения образования на третьей ступени образования;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-создать условия для самовыражения учащихся на учебных и </w:t>
      </w:r>
      <w:proofErr w:type="spell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внеучебных</w:t>
      </w:r>
      <w:proofErr w:type="spellEnd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занятиях в школе и вне ее, условия, обеспечивающие учет индивидуальных и личностных особенностей учащихся второй ступени обучения, реализовались за счет индивидуальных и групповых занятий по различным предметам.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Обучаются с оценками по четвертям, полугодиям  (2-11кл.) – 335 </w:t>
      </w:r>
      <w:proofErr w:type="gram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Из 371 </w:t>
      </w:r>
      <w:proofErr w:type="gram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 пятерки окончили учебный год </w:t>
      </w:r>
      <w:r w:rsidRPr="00090F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15</w:t>
      </w: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одна  обучающаяся 9 класса закончили учебный год с отличием и получили аттестат особого образца: Робу</w:t>
      </w:r>
      <w:proofErr w:type="gram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 - 6 % от обучающихся 9-ых классов, на «4» и «5» - 112 обучающихся, т. е. 35 % . Учатся «удовлетворительно» 196  обучающихся (61%). 18 обучающихся были награждены похвальными листами (грамотами) за отличную успеваемость.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Успеваемость </w:t>
      </w:r>
      <w:proofErr w:type="gram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2016 - 2017 учебного года - 100%,  качество </w:t>
      </w:r>
      <w:proofErr w:type="spell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39%. 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Шесть обучающийся </w:t>
      </w:r>
      <w:proofErr w:type="spell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переведёны</w:t>
      </w:r>
      <w:proofErr w:type="spellEnd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 </w:t>
      </w:r>
      <w:r w:rsidRPr="00090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основной общеобразовательной программе основного  общего образования адаптированной программе </w:t>
      </w: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proofErr w:type="spell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медикопедагогической</w:t>
      </w:r>
      <w:proofErr w:type="spellEnd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proofErr w:type="gram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индивидуальном обучении  обучалось  9</w:t>
      </w:r>
      <w:r w:rsidRPr="00090F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Все  успешно окончили учебный год и переведены в следующий класс. </w:t>
      </w:r>
      <w:proofErr w:type="gram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9-ого, 9-ого адаптированной программы</w:t>
      </w:r>
      <w:r w:rsidRPr="00090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11-ого классов успешно  прошли государственную (итоговую) аттестацию и получили соответствующий документ об образовании.</w:t>
      </w:r>
      <w:proofErr w:type="gramEnd"/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Мониторинг качества обучения</w:t>
      </w: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2016 - 2017 учебного года осуществлялся педагогический мониторинг, одним из основных этапов которого является отслеживание и анализ качества обучения и образования по ступеням обучения, анализ уровня промежуточной и итоговой аттестации по предметам с целью выявления недостатков в работе </w:t>
      </w:r>
      <w:proofErr w:type="spell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педколлектива</w:t>
      </w:r>
      <w:proofErr w:type="spellEnd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обучению учащихся и их причин.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Виды контроля: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-стартовый (входной) контроль, </w:t>
      </w: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которого - определить степень знаний учащихся, выяснить причины потери знаний за летний период и наметить меры по устранению выявленных пробелов в процессе повторения материала прошлых лет;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Start"/>
      <w:r w:rsidRPr="00090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промежуточный</w:t>
      </w:r>
      <w:proofErr w:type="gramEnd"/>
      <w:r w:rsidRPr="00090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которого является отслеживание динамики </w:t>
      </w:r>
      <w:proofErr w:type="spell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коррекции деятельности учителя и учеников для предупреждения неуспеваемости;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-итоговый (годовой контроль), </w:t>
      </w: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которого состоит в определении уровня </w:t>
      </w:r>
      <w:proofErr w:type="spell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ЗУН при переходе учащихся в следующий класс, отслеживании динамики их </w:t>
      </w:r>
      <w:proofErr w:type="spell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прогнозировании результативности дальнейшего обучения учащихся, выявлении недостатков в работе, планировании </w:t>
      </w:r>
      <w:proofErr w:type="spell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следующий год по предметам и классам, по которым получены неудовлетворительные результаты мониторинга.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Проводились </w:t>
      </w:r>
      <w:proofErr w:type="spell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срезовые</w:t>
      </w:r>
      <w:proofErr w:type="spellEnd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контрольные работы (тестирование)  по следующим предметам: математике (1-4,5-8,10кл.), русскому языку (1-4,5-8,10кл.), литературное чтение (1-4), литература (5-8,10),  биологии(5-8,10кл.), истории(5-8,10кл.), обществознанию (8, 10), географии (6-8,10кл.),   физике </w:t>
      </w: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(7-8,10кл.), химии (8,10кл.), а также  диагностические работы (мониторинг) по математике, русскому языку, литературному чтению, окружающему миру, истории, обществознанию, химии, биологии, географии проводилось и</w:t>
      </w:r>
      <w:proofErr w:type="gramEnd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выпускных 9, 11 классов. ВПР (4,5 </w:t>
      </w:r>
      <w:proofErr w:type="spell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.)_. РПР (9) </w:t>
      </w:r>
      <w:proofErr w:type="spell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.) Работы анализировались, обсуждались на заседаниях МО и на совещаниях при директоре.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Предварительный контроль готовности к государственной (итоговой) аттестации выпускников основной школы проводился в виде контрольных работ (тестирование, мониторингов) по русскому языку и  математике в 9,11 классах.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Мониторинг степени готовности выпускников начальной школы к обучению на второй ступени осуществлялся по планам МО по преемственности начальной и основной школ.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Одним из главных статистических показателей работы являются результаты итогового контроля. Для итогового контроля уровня знаний учащихся в 1 - 8-х классов за 2016-2017 учебный год были выбраны традиционные формы: учащиеся 1-8,10-х классов писали итоговые контрольные работы, тесты.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Уровень и качество </w:t>
      </w:r>
      <w:proofErr w:type="spell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классам за  год 2016 - 2017 </w:t>
      </w:r>
      <w:proofErr w:type="spell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F3C" w:rsidRPr="00090F3C" w:rsidRDefault="00090F3C" w:rsidP="00090F3C">
      <w:pPr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57" w:type="dxa"/>
        <w:tblInd w:w="-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9"/>
        <w:gridCol w:w="2112"/>
        <w:gridCol w:w="2354"/>
        <w:gridCol w:w="1977"/>
        <w:gridCol w:w="1775"/>
      </w:tblGrid>
      <w:tr w:rsidR="00090F3C" w:rsidRPr="00090F3C" w:rsidTr="00090F3C">
        <w:trPr>
          <w:trHeight w:val="1367"/>
        </w:trPr>
        <w:tc>
          <w:tcPr>
            <w:tcW w:w="1939" w:type="dxa"/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112" w:type="dxa"/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начало</w:t>
            </w:r>
          </w:p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</w:t>
            </w:r>
          </w:p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354" w:type="dxa"/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</w:t>
            </w:r>
          </w:p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</w:t>
            </w:r>
          </w:p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977" w:type="dxa"/>
            <w:tcBorders>
              <w:right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090F3C" w:rsidRPr="00090F3C" w:rsidRDefault="00090F3C" w:rsidP="00090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качества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мониторинга</w:t>
            </w:r>
          </w:p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F3C" w:rsidRPr="00090F3C" w:rsidTr="00090F3C">
        <w:tc>
          <w:tcPr>
            <w:tcW w:w="1939" w:type="dxa"/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«А»</w:t>
            </w:r>
          </w:p>
        </w:tc>
        <w:tc>
          <w:tcPr>
            <w:tcW w:w="2112" w:type="dxa"/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54" w:type="dxa"/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77" w:type="dxa"/>
            <w:tcBorders>
              <w:right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</w:t>
            </w:r>
          </w:p>
        </w:tc>
      </w:tr>
      <w:tr w:rsidR="00090F3C" w:rsidRPr="00090F3C" w:rsidTr="00090F3C">
        <w:tc>
          <w:tcPr>
            <w:tcW w:w="1939" w:type="dxa"/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«Б»</w:t>
            </w:r>
          </w:p>
        </w:tc>
        <w:tc>
          <w:tcPr>
            <w:tcW w:w="2112" w:type="dxa"/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54" w:type="dxa"/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77" w:type="dxa"/>
            <w:tcBorders>
              <w:right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</w:t>
            </w:r>
          </w:p>
        </w:tc>
      </w:tr>
      <w:tr w:rsidR="00090F3C" w:rsidRPr="00090F3C" w:rsidTr="00090F3C">
        <w:tc>
          <w:tcPr>
            <w:tcW w:w="1939" w:type="dxa"/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«А»</w:t>
            </w:r>
          </w:p>
        </w:tc>
        <w:tc>
          <w:tcPr>
            <w:tcW w:w="2112" w:type="dxa"/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54" w:type="dxa"/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77" w:type="dxa"/>
            <w:tcBorders>
              <w:right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090F3C" w:rsidRPr="00090F3C" w:rsidTr="00090F3C">
        <w:tc>
          <w:tcPr>
            <w:tcW w:w="1939" w:type="dxa"/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«Б»</w:t>
            </w:r>
          </w:p>
        </w:tc>
        <w:tc>
          <w:tcPr>
            <w:tcW w:w="2112" w:type="dxa"/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54" w:type="dxa"/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77" w:type="dxa"/>
            <w:tcBorders>
              <w:right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090F3C" w:rsidRPr="00090F3C" w:rsidTr="00090F3C">
        <w:tc>
          <w:tcPr>
            <w:tcW w:w="1939" w:type="dxa"/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3»А»</w:t>
            </w:r>
          </w:p>
        </w:tc>
        <w:tc>
          <w:tcPr>
            <w:tcW w:w="2112" w:type="dxa"/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54" w:type="dxa"/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77" w:type="dxa"/>
            <w:tcBorders>
              <w:right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090F3C" w:rsidRPr="00090F3C" w:rsidTr="00090F3C">
        <w:tc>
          <w:tcPr>
            <w:tcW w:w="1939" w:type="dxa"/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«Б»</w:t>
            </w:r>
          </w:p>
        </w:tc>
        <w:tc>
          <w:tcPr>
            <w:tcW w:w="2112" w:type="dxa"/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54" w:type="dxa"/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77" w:type="dxa"/>
            <w:tcBorders>
              <w:right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090F3C" w:rsidRPr="00090F3C" w:rsidTr="00090F3C">
        <w:trPr>
          <w:trHeight w:val="403"/>
        </w:trPr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«А»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090F3C" w:rsidRPr="00090F3C" w:rsidTr="00090F3C">
        <w:trPr>
          <w:trHeight w:val="269"/>
        </w:trPr>
        <w:tc>
          <w:tcPr>
            <w:tcW w:w="1939" w:type="dxa"/>
            <w:tcBorders>
              <w:top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«Б»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54" w:type="dxa"/>
            <w:tcBorders>
              <w:top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090F3C" w:rsidRPr="00090F3C" w:rsidTr="00090F3C">
        <w:trPr>
          <w:trHeight w:val="389"/>
        </w:trPr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«А»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090F3C" w:rsidRPr="00090F3C" w:rsidTr="00090F3C">
        <w:trPr>
          <w:trHeight w:val="253"/>
        </w:trPr>
        <w:tc>
          <w:tcPr>
            <w:tcW w:w="1939" w:type="dxa"/>
            <w:tcBorders>
              <w:top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«Б»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54" w:type="dxa"/>
            <w:tcBorders>
              <w:top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090F3C" w:rsidRPr="00090F3C" w:rsidTr="00090F3C">
        <w:trPr>
          <w:trHeight w:val="315"/>
        </w:trPr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«А»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090F3C" w:rsidRPr="00090F3C" w:rsidTr="00090F3C">
        <w:trPr>
          <w:trHeight w:val="127"/>
        </w:trPr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«Б»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090F3C" w:rsidRPr="00090F3C" w:rsidTr="00090F3C">
        <w:trPr>
          <w:trHeight w:val="355"/>
        </w:trPr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«А»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090F3C" w:rsidRPr="00090F3C" w:rsidTr="00090F3C">
        <w:trPr>
          <w:trHeight w:val="255"/>
        </w:trPr>
        <w:tc>
          <w:tcPr>
            <w:tcW w:w="1939" w:type="dxa"/>
            <w:tcBorders>
              <w:top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«Б»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54" w:type="dxa"/>
            <w:tcBorders>
              <w:top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090F3C" w:rsidRPr="00090F3C" w:rsidTr="00090F3C">
        <w:trPr>
          <w:trHeight w:val="403"/>
        </w:trPr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090F3C" w:rsidRPr="00090F3C" w:rsidTr="00090F3C">
        <w:trPr>
          <w:trHeight w:val="269"/>
        </w:trPr>
        <w:tc>
          <w:tcPr>
            <w:tcW w:w="1939" w:type="dxa"/>
            <w:tcBorders>
              <w:top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54" w:type="dxa"/>
            <w:tcBorders>
              <w:top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090F3C" w:rsidRPr="00090F3C" w:rsidTr="00090F3C">
        <w:tc>
          <w:tcPr>
            <w:tcW w:w="1939" w:type="dxa"/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112" w:type="dxa"/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54" w:type="dxa"/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77" w:type="dxa"/>
            <w:tcBorders>
              <w:right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090F3C" w:rsidRPr="00090F3C" w:rsidTr="00090F3C">
        <w:tc>
          <w:tcPr>
            <w:tcW w:w="1939" w:type="dxa"/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12" w:type="dxa"/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54" w:type="dxa"/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77" w:type="dxa"/>
            <w:tcBorders>
              <w:right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и качество </w:t>
      </w:r>
      <w:proofErr w:type="spell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школе за три года</w:t>
      </w:r>
    </w:p>
    <w:tbl>
      <w:tblPr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1718"/>
        <w:gridCol w:w="1655"/>
        <w:gridCol w:w="2160"/>
        <w:gridCol w:w="1559"/>
        <w:gridCol w:w="1843"/>
      </w:tblGrid>
      <w:tr w:rsidR="00090F3C" w:rsidRPr="00090F3C" w:rsidTr="00090F3C">
        <w:trPr>
          <w:trHeight w:val="225"/>
        </w:trPr>
        <w:tc>
          <w:tcPr>
            <w:tcW w:w="3367" w:type="dxa"/>
            <w:gridSpan w:val="2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proofErr w:type="spellStart"/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15" w:type="dxa"/>
            <w:gridSpan w:val="2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2015-2016уч.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2016 - 2017</w:t>
            </w:r>
          </w:p>
        </w:tc>
      </w:tr>
      <w:tr w:rsidR="00090F3C" w:rsidRPr="00090F3C" w:rsidTr="00090F3C">
        <w:trPr>
          <w:trHeight w:val="225"/>
        </w:trPr>
        <w:tc>
          <w:tcPr>
            <w:tcW w:w="1649" w:type="dxa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</w:t>
            </w:r>
            <w:proofErr w:type="spellEnd"/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8" w:type="dxa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</w:t>
            </w:r>
            <w:proofErr w:type="spellEnd"/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55" w:type="dxa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</w:t>
            </w:r>
            <w:proofErr w:type="spellEnd"/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</w:t>
            </w:r>
            <w:proofErr w:type="spellEnd"/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</w:t>
            </w:r>
            <w:proofErr w:type="spellEnd"/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</w:t>
            </w:r>
            <w:proofErr w:type="spellEnd"/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90F3C" w:rsidRPr="00090F3C" w:rsidTr="00090F3C">
        <w:trPr>
          <w:trHeight w:val="225"/>
        </w:trPr>
        <w:tc>
          <w:tcPr>
            <w:tcW w:w="1649" w:type="dxa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8" w:type="dxa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55" w:type="dxa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160" w:type="dxa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</w:tbl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государственной (итоговой) аттестации</w:t>
      </w: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Рассматривая итоговую аттестацию как результат работы всех участников образовательного процесса, были поставлены следующие цели: 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соответствия подготовки выпускников требованиям государственного стандарта и требованием образовательных программ;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обобщенного результата образованности выпускника, его социальной компетентности. 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уровня профессиональной компетентности педагога через результаты итоговой аттестации; 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реализации прав обучающихся в период государственной (итоговой) аттестации. 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Государственная (итоговая) аттестация выпускников школы осуществлялась в соответствии с Положением о государственной (итоговой) аттестации выпускников </w:t>
      </w:r>
      <w:r w:rsidRPr="00090F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90F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общеобразовательных учреждений РФ и классов  адаптированной программы утвержденным Министерством образования Российской Федерации.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Подготовка к государственной (итоговой) аттестации проводилась согласно плану утвержденного на заседании педагогического совета школы. Подготовлена нормативно-правовая база, регламентирующая организацию и проведение государственной (итоговой) аттестации выпускников.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Организация и проведение итоговой аттестации регламентировались нормативно-правовыми документами, локальными актами: 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-протоколами педагогических советов: «Утверждение плана подготовки к государственной (итоговой) аттестации выпускников 2016-2017 уч. г.»; «Подготовка к государственной (итоговой) аттестации. Формы сдачи экзаменов на государственной (итоговой) аттестации»; «Подготовка к государственной (итоговой) аттестации»; «О порядке проведения государственной (итоговой) аттестации выпускников 9 класса и 9 класса  адаптированной программы.  </w:t>
      </w:r>
      <w:proofErr w:type="gram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– СОШ № 1 в 2016 – 2017 </w:t>
      </w:r>
      <w:proofErr w:type="spell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.»; «Утверждение школьной документации для организации проведения государственной (итоговой) аттестации выпускников 9 класса и 9 класса адаптированной программы  в 2016 - 2017 уч. г.»; «Допуск обучающихся 9 класса и 9 класса  адаптированной программы к государственной (итоговой) </w:t>
      </w: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аттестации»; «О выпуске обучающихся 9 класса и 9 класса коррекции (</w:t>
      </w:r>
      <w:r w:rsidRPr="00090F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вида)»;</w:t>
      </w:r>
      <w:proofErr w:type="gramEnd"/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-протоколами совещаний при директоре «План подготовки и проведения государственной (итоговой) аттестации выпускников»; «О Положении к государственной (итоговой) аттестации выпускников 2016 – 2017 </w:t>
      </w:r>
      <w:proofErr w:type="spell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.»; «О формах проведения государственной (итоговой) аттестации выпускников 2015-2016 </w:t>
      </w:r>
      <w:proofErr w:type="spell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Обеспечение прав и </w:t>
      </w:r>
      <w:proofErr w:type="gram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</w:t>
      </w:r>
      <w:proofErr w:type="gramEnd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при сдачи государственных экзаменов (работа с инструкциями)»; «Утверждение графика итоговой аттестации экзаменов по выбору выпускников 9 класса за курс основной общеобразовательной школы и технологии - 9 класса адаптированной программы готовность документации к государственной (итоговой) аттестации;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-приказами по школе «Об утверждении плана подготовки к государственной итоговой аттестации в 2016 - 2017 учебном году;  «О порядке проведения в 2017 году государственной (итоговой) аттестации обучающихся, освоивших образовательные программы основного общего образования в традиционной форме, форме ОГЭ»; «Об использовании локальных актов  для проведения государственной (итоговой) аттестации выпускников 9 класса и 9 класса  адаптированной программы в 2017 году»;</w:t>
      </w:r>
      <w:proofErr w:type="gramEnd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спектра предметов по выбору выпускников 9 класса на государственной (итоговой) аттестации в 2017 году»; «О порядке проведения государственной (итоговой) аттестации выпускников 9 класса и  9 класса  адаптированной программы МБОУ - СОШ №1 в 2016-2017 </w:t>
      </w:r>
      <w:proofErr w:type="spell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.»;  «Об утверждении графика консультаций и графика проведения ГИА выпускников 9 класса  и 9 класса адаптированной программы – технологии в 2017»;</w:t>
      </w:r>
      <w:proofErr w:type="gramEnd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допуске обучающихся 9 класса и 9 класса адаптированной программы к государственной (итоговой) аттестации в 2017 году»; «О создании условий для проведения экзаменов  для выпускников 9 класса на ГИА и в традиционной форме 9 класса адаптированной программы  в 2017 году»; «О соблюдении мер по обеспечению безопасности при проведении выпускного вечера»; «О назначении ответственного за создание сводной ведомости оценок на государственной (итоговой) аттестации за курс основной общеобразовательной школы в 2017 году</w:t>
      </w:r>
      <w:proofErr w:type="gram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»;. « </w:t>
      </w:r>
      <w:proofErr w:type="gramEnd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комиссии по утверждению и проверке объективности выставленных оценок в сводную ведомость по учебным предметам на государственной (итоговой) аттестации за курс основной общеобразовательной школы в 2017 году»; «О заполнении аттестатов и приложений к ним в 2017г.»; «Об утверждении результатов государственной (итоговой) аттестации выпускников 9 класса  и 9 класса адаптированной программы в 2017 году»;  «О заполнении и выдаче аттестатов и приложений к ним».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-планом подготовки и проведения государственной (итоговой) аттестации (утвержденного на заседании педагогического совета школы</w:t>
      </w:r>
      <w:proofErr w:type="gram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</w:t>
      </w: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Организационно-методическая работа. 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Работа с учащимися. Проведены классные часы: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Работа с родителями. 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обучающиеся 9 класса, 9 класса адаптированной программы и обучающихся 11 класса допущены к государственной (итоговой) аттестации,  как освоившие в полном объеме учебные программы за курс основной общеобразовательной школы.  </w:t>
      </w:r>
      <w:proofErr w:type="gramEnd"/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Качественный  анализ итогов экзаменов обучающихся 11-ых классов за 3 года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300"/>
        <w:gridCol w:w="2545"/>
        <w:gridCol w:w="2287"/>
        <w:gridCol w:w="2438"/>
      </w:tblGrid>
      <w:tr w:rsidR="00090F3C" w:rsidRPr="00090F3C" w:rsidTr="00090F3C">
        <w:tc>
          <w:tcPr>
            <w:tcW w:w="2495" w:type="dxa"/>
          </w:tcPr>
          <w:p w:rsidR="00090F3C" w:rsidRPr="00090F3C" w:rsidRDefault="00090F3C" w:rsidP="00090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F3C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600" w:type="dxa"/>
          </w:tcPr>
          <w:p w:rsidR="00090F3C" w:rsidRPr="00090F3C" w:rsidRDefault="00090F3C" w:rsidP="00090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F3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090F3C">
              <w:rPr>
                <w:rFonts w:ascii="Times New Roman" w:hAnsi="Times New Roman" w:cs="Times New Roman"/>
                <w:sz w:val="28"/>
                <w:szCs w:val="28"/>
              </w:rPr>
              <w:t>экзаменующихся</w:t>
            </w:r>
            <w:proofErr w:type="gramEnd"/>
          </w:p>
        </w:tc>
        <w:tc>
          <w:tcPr>
            <w:tcW w:w="2489" w:type="dxa"/>
          </w:tcPr>
          <w:p w:rsidR="00090F3C" w:rsidRPr="00090F3C" w:rsidRDefault="00090F3C" w:rsidP="00090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F3C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554" w:type="dxa"/>
          </w:tcPr>
          <w:p w:rsidR="00090F3C" w:rsidRPr="00090F3C" w:rsidRDefault="00090F3C" w:rsidP="00090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F3C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</w:tr>
      <w:tr w:rsidR="00090F3C" w:rsidRPr="00090F3C" w:rsidTr="00090F3C">
        <w:trPr>
          <w:trHeight w:val="315"/>
        </w:trPr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090F3C" w:rsidRPr="00090F3C" w:rsidRDefault="00090F3C" w:rsidP="00090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F3C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090F3C" w:rsidRPr="00090F3C" w:rsidRDefault="00090F3C" w:rsidP="00090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F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090F3C" w:rsidRPr="00090F3C" w:rsidRDefault="00090F3C" w:rsidP="00090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F3C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090F3C" w:rsidRPr="00090F3C" w:rsidRDefault="00090F3C" w:rsidP="00090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F3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90F3C" w:rsidRPr="00090F3C" w:rsidTr="00090F3C">
        <w:trPr>
          <w:trHeight w:val="370"/>
        </w:trPr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090F3C" w:rsidRPr="00090F3C" w:rsidRDefault="00090F3C" w:rsidP="00090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F3C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090F3C" w:rsidRPr="00090F3C" w:rsidRDefault="00090F3C" w:rsidP="00090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F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090F3C" w:rsidRPr="00090F3C" w:rsidRDefault="00090F3C" w:rsidP="00090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F3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090F3C" w:rsidRPr="00090F3C" w:rsidRDefault="00090F3C" w:rsidP="00090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F3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90F3C" w:rsidRPr="00090F3C" w:rsidTr="00090F3C">
        <w:trPr>
          <w:trHeight w:val="330"/>
        </w:trPr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090F3C" w:rsidRPr="00090F3C" w:rsidRDefault="00090F3C" w:rsidP="00090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F3C">
              <w:rPr>
                <w:rFonts w:ascii="Times New Roman" w:hAnsi="Times New Roman" w:cs="Times New Roman"/>
                <w:sz w:val="28"/>
                <w:szCs w:val="28"/>
              </w:rPr>
              <w:t>2015 - 2016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090F3C" w:rsidRPr="00090F3C" w:rsidRDefault="00090F3C" w:rsidP="00090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F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090F3C" w:rsidRPr="00090F3C" w:rsidRDefault="00090F3C" w:rsidP="00090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F3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090F3C" w:rsidRPr="00090F3C" w:rsidRDefault="00090F3C" w:rsidP="00090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F3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90F3C" w:rsidRPr="00090F3C" w:rsidTr="00090F3C">
        <w:trPr>
          <w:trHeight w:val="299"/>
        </w:trPr>
        <w:tc>
          <w:tcPr>
            <w:tcW w:w="2495" w:type="dxa"/>
            <w:tcBorders>
              <w:top w:val="single" w:sz="4" w:space="0" w:color="auto"/>
            </w:tcBorders>
          </w:tcPr>
          <w:p w:rsidR="00090F3C" w:rsidRPr="00090F3C" w:rsidRDefault="00090F3C" w:rsidP="00090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F3C">
              <w:rPr>
                <w:rFonts w:ascii="Times New Roman" w:hAnsi="Times New Roman" w:cs="Times New Roman"/>
                <w:sz w:val="28"/>
                <w:szCs w:val="28"/>
              </w:rPr>
              <w:t>2016 - 2017</w:t>
            </w: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090F3C" w:rsidRPr="00090F3C" w:rsidRDefault="00090F3C" w:rsidP="00090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F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</w:tcBorders>
          </w:tcPr>
          <w:p w:rsidR="00090F3C" w:rsidRPr="00090F3C" w:rsidRDefault="00090F3C" w:rsidP="00090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F3C"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090F3C" w:rsidRPr="00090F3C" w:rsidRDefault="00090F3C" w:rsidP="00090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F3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– 2017 учебного года в 11- ом классе  обучалось  20 учащихся. 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0F3C" w:rsidRPr="00090F3C" w:rsidRDefault="00090F3C" w:rsidP="00090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Динамика среднего балла по предметам ЕГЭ в Саратовской области и </w:t>
      </w:r>
    </w:p>
    <w:p w:rsidR="00090F3C" w:rsidRPr="00090F3C" w:rsidRDefault="00090F3C" w:rsidP="00090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МБОУ-СОШ №1 </w:t>
      </w:r>
      <w:proofErr w:type="spellStart"/>
      <w:r w:rsidRPr="00090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090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.А</w:t>
      </w:r>
      <w:proofErr w:type="gramEnd"/>
      <w:r w:rsidRPr="00090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ркадака</w:t>
      </w:r>
      <w:proofErr w:type="spellEnd"/>
      <w:r w:rsidRPr="00090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в период 2014-2017 гг.</w:t>
      </w:r>
    </w:p>
    <w:p w:rsidR="00090F3C" w:rsidRPr="00090F3C" w:rsidRDefault="00090F3C" w:rsidP="00090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225"/>
        <w:gridCol w:w="2071"/>
        <w:gridCol w:w="907"/>
        <w:gridCol w:w="1028"/>
        <w:gridCol w:w="900"/>
        <w:gridCol w:w="1156"/>
        <w:gridCol w:w="1156"/>
        <w:gridCol w:w="1127"/>
      </w:tblGrid>
      <w:tr w:rsidR="00090F3C" w:rsidRPr="00090F3C" w:rsidTr="00090F3C">
        <w:trPr>
          <w:trHeight w:val="474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</w:t>
            </w:r>
          </w:p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предмета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предмета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2014-2015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2015 - 2016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2016 - 2017</w:t>
            </w:r>
          </w:p>
        </w:tc>
      </w:tr>
      <w:tr w:rsidR="00090F3C" w:rsidRPr="00090F3C" w:rsidTr="00090F3C">
        <w:trPr>
          <w:trHeight w:val="269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proofErr w:type="gramStart"/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proofErr w:type="gramStart"/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ОУ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proofErr w:type="gramStart"/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</w:t>
            </w:r>
          </w:p>
        </w:tc>
      </w:tr>
      <w:tr w:rsidR="00090F3C" w:rsidRPr="00090F3C" w:rsidTr="00090F3C">
        <w:trPr>
          <w:trHeight w:val="38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66,7</w:t>
            </w:r>
          </w:p>
        </w:tc>
      </w:tr>
      <w:tr w:rsidR="00090F3C" w:rsidRPr="00090F3C" w:rsidTr="00090F3C">
        <w:trPr>
          <w:trHeight w:val="38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42</w:t>
            </w: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090F3C" w:rsidRPr="00090F3C" w:rsidTr="00090F3C">
        <w:trPr>
          <w:trHeight w:val="38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090F3C" w:rsidRPr="00090F3C" w:rsidTr="00090F3C">
        <w:trPr>
          <w:trHeight w:val="38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90F3C" w:rsidRPr="00090F3C" w:rsidTr="00090F3C">
        <w:trPr>
          <w:trHeight w:val="38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Информатика и ИКТ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F3C" w:rsidRPr="00090F3C" w:rsidTr="00090F3C">
        <w:trPr>
          <w:trHeight w:val="38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090F3C" w:rsidRPr="00090F3C" w:rsidTr="00090F3C">
        <w:trPr>
          <w:trHeight w:val="38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090F3C" w:rsidRPr="00090F3C" w:rsidTr="00090F3C">
        <w:trPr>
          <w:trHeight w:val="38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F3C" w:rsidRPr="00090F3C" w:rsidTr="00090F3C">
        <w:trPr>
          <w:trHeight w:val="38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F3C" w:rsidRPr="00090F3C" w:rsidTr="00090F3C">
        <w:trPr>
          <w:trHeight w:val="38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F3C" w:rsidRPr="00090F3C" w:rsidTr="00090F3C">
        <w:trPr>
          <w:trHeight w:val="507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090F3C" w:rsidRPr="00090F3C" w:rsidTr="00090F3C">
        <w:trPr>
          <w:trHeight w:val="381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F3C" w:rsidRPr="00090F3C" w:rsidRDefault="00090F3C" w:rsidP="000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</w:tbl>
    <w:p w:rsidR="00090F3C" w:rsidRPr="00090F3C" w:rsidRDefault="00090F3C" w:rsidP="00090F3C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Высокий балл по предметам: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F3C" w:rsidRPr="00090F3C" w:rsidRDefault="00090F3C" w:rsidP="00090F3C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</w:t>
      </w:r>
      <w:r w:rsidRPr="00090F3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09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090F3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09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90F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1 набрали высокий балл  по математике (профильного уровня): </w:t>
      </w:r>
      <w:r w:rsidRPr="0009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Злобина М. - 70 баллов и Яковлева Е – 68 баллов.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F3C" w:rsidRPr="00090F3C" w:rsidRDefault="00090F3C" w:rsidP="00090F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 учащихся 11 набрали высокий балл  по русскому языку:  Яковлева Е – 93 балла  Беликов Д – 91 балл, Злобина м – 91 балл Говорунова К – 86 баллов,.       Поминова Л – 81 балл, , Суркова</w:t>
      </w:r>
      <w:proofErr w:type="gram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81 балл, </w:t>
      </w:r>
    </w:p>
    <w:p w:rsidR="00090F3C" w:rsidRPr="00090F3C" w:rsidRDefault="00090F3C" w:rsidP="00090F3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балл набрали обучающиеся по биологии:</w:t>
      </w:r>
      <w:proofErr w:type="gramEnd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Яковлева</w:t>
      </w:r>
      <w:proofErr w:type="gram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88 баллов, Беликов Д – 74 балла.</w:t>
      </w:r>
    </w:p>
    <w:p w:rsidR="00090F3C" w:rsidRPr="00090F3C" w:rsidRDefault="00090F3C" w:rsidP="00090F3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балл набрали обучающиеся по химии:</w:t>
      </w:r>
      <w:proofErr w:type="gramEnd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Яковлева</w:t>
      </w:r>
      <w:proofErr w:type="gram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78 баллов, Беликов Д – 78 баллов.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балл  по истории набрали: Поминова Л (93 балла), -   Соколов</w:t>
      </w:r>
      <w:proofErr w:type="gram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(77 баллов).</w:t>
      </w:r>
    </w:p>
    <w:p w:rsidR="00090F3C" w:rsidRPr="00090F3C" w:rsidRDefault="00090F3C" w:rsidP="00090F3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балл набрали </w:t>
      </w:r>
      <w:proofErr w:type="gram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Поминова Л (84 бала), Москвичев</w:t>
      </w:r>
      <w:proofErr w:type="gram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(72 балла), Яковлева Е – 80 баллов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балл по литературе набрала</w:t>
      </w:r>
      <w:proofErr w:type="gram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Поминова Л -  78 баллов.</w:t>
      </w:r>
    </w:p>
    <w:p w:rsidR="00090F3C" w:rsidRPr="00090F3C" w:rsidRDefault="00090F3C" w:rsidP="00090F3C">
      <w:pPr>
        <w:widowControl w:val="0"/>
        <w:autoSpaceDE w:val="0"/>
        <w:autoSpaceDN w:val="0"/>
        <w:adjustRightInd w:val="0"/>
        <w:spacing w:after="13" w:line="309" w:lineRule="exact"/>
        <w:ind w:right="134" w:firstLine="68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прохождения итоговой аттестации </w:t>
      </w:r>
      <w:proofErr w:type="gramStart"/>
      <w:r w:rsidRPr="00090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090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11 класса на 2016 – 2017 уч. год были получены следующие результаты:</w:t>
      </w:r>
    </w:p>
    <w:p w:rsidR="00090F3C" w:rsidRPr="00090F3C" w:rsidRDefault="00090F3C" w:rsidP="00090F3C">
      <w:pPr>
        <w:widowControl w:val="0"/>
        <w:autoSpaceDE w:val="0"/>
        <w:autoSpaceDN w:val="0"/>
        <w:adjustRightInd w:val="0"/>
        <w:spacing w:after="13" w:line="309" w:lineRule="exact"/>
        <w:ind w:right="134" w:firstLine="68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двое </w:t>
      </w:r>
      <w:proofErr w:type="gramStart"/>
      <w:r w:rsidRPr="00090F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090F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Беликов</w:t>
      </w:r>
      <w:proofErr w:type="gramStart"/>
      <w:r w:rsidRPr="00090F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</w:t>
      </w:r>
      <w:proofErr w:type="gramEnd"/>
      <w:r w:rsidRPr="00090F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Яковлева Е успешно прошли итоговую аттестацию, получили </w:t>
      </w: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аттестаты о среднем общем образовании с отличием</w:t>
      </w:r>
      <w:r w:rsidRPr="00090F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были награждены золотыми медалями.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– 2017 учебного года в 9 - ого класса  обучалось 18 учащихся. </w:t>
      </w:r>
    </w:p>
    <w:p w:rsidR="00090F3C" w:rsidRPr="00090F3C" w:rsidRDefault="00090F3C" w:rsidP="00090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F3C" w:rsidRPr="00090F3C" w:rsidRDefault="00090F3C" w:rsidP="00090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среднего балла по предметам ОГЭ  в Саратовской области</w:t>
      </w:r>
    </w:p>
    <w:p w:rsidR="00090F3C" w:rsidRPr="00090F3C" w:rsidRDefault="00090F3C" w:rsidP="00090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период 2016-2017 гг.</w:t>
      </w:r>
    </w:p>
    <w:p w:rsidR="00090F3C" w:rsidRPr="00090F3C" w:rsidRDefault="00090F3C" w:rsidP="00090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0F3C" w:rsidRPr="00090F3C" w:rsidRDefault="00090F3C" w:rsidP="00090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548DD4"/>
          <w:sz w:val="24"/>
          <w:szCs w:val="24"/>
        </w:rPr>
      </w:pPr>
    </w:p>
    <w:p w:rsidR="00090F3C" w:rsidRPr="00090F3C" w:rsidRDefault="00090F3C" w:rsidP="00090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548DD4"/>
          <w:sz w:val="24"/>
          <w:szCs w:val="24"/>
        </w:rPr>
      </w:pPr>
    </w:p>
    <w:tbl>
      <w:tblPr>
        <w:tblW w:w="110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992"/>
        <w:gridCol w:w="992"/>
        <w:gridCol w:w="567"/>
        <w:gridCol w:w="567"/>
        <w:gridCol w:w="709"/>
        <w:gridCol w:w="709"/>
        <w:gridCol w:w="992"/>
        <w:gridCol w:w="851"/>
        <w:gridCol w:w="850"/>
      </w:tblGrid>
      <w:tr w:rsidR="00090F3C" w:rsidRPr="00090F3C" w:rsidTr="00090F3C">
        <w:trPr>
          <w:trHeight w:val="221"/>
        </w:trPr>
        <w:tc>
          <w:tcPr>
            <w:tcW w:w="675" w:type="dxa"/>
          </w:tcPr>
          <w:p w:rsidR="00090F3C" w:rsidRPr="00090F3C" w:rsidRDefault="00090F3C" w:rsidP="00090F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3119" w:type="dxa"/>
          </w:tcPr>
          <w:p w:rsidR="00090F3C" w:rsidRPr="00090F3C" w:rsidRDefault="00090F3C" w:rsidP="00090F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Предметы, выносимые на экзамен </w:t>
            </w:r>
          </w:p>
        </w:tc>
        <w:tc>
          <w:tcPr>
            <w:tcW w:w="992" w:type="dxa"/>
          </w:tcPr>
          <w:p w:rsidR="00090F3C" w:rsidRPr="00090F3C" w:rsidRDefault="00090F3C" w:rsidP="00090F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0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992" w:type="dxa"/>
          </w:tcPr>
          <w:p w:rsidR="00090F3C" w:rsidRPr="00090F3C" w:rsidRDefault="00090F3C" w:rsidP="00090F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090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567" w:type="dxa"/>
          </w:tcPr>
          <w:p w:rsidR="00090F3C" w:rsidRPr="00090F3C" w:rsidRDefault="00090F3C" w:rsidP="00090F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«5» </w:t>
            </w:r>
          </w:p>
        </w:tc>
        <w:tc>
          <w:tcPr>
            <w:tcW w:w="567" w:type="dxa"/>
          </w:tcPr>
          <w:p w:rsidR="00090F3C" w:rsidRPr="00090F3C" w:rsidRDefault="00090F3C" w:rsidP="00090F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«4» </w:t>
            </w:r>
          </w:p>
        </w:tc>
        <w:tc>
          <w:tcPr>
            <w:tcW w:w="709" w:type="dxa"/>
          </w:tcPr>
          <w:p w:rsidR="00090F3C" w:rsidRPr="00090F3C" w:rsidRDefault="00090F3C" w:rsidP="00090F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«3» </w:t>
            </w:r>
          </w:p>
        </w:tc>
        <w:tc>
          <w:tcPr>
            <w:tcW w:w="709" w:type="dxa"/>
          </w:tcPr>
          <w:p w:rsidR="00090F3C" w:rsidRPr="00090F3C" w:rsidRDefault="00090F3C" w:rsidP="00090F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«2» </w:t>
            </w:r>
          </w:p>
        </w:tc>
        <w:tc>
          <w:tcPr>
            <w:tcW w:w="992" w:type="dxa"/>
          </w:tcPr>
          <w:p w:rsidR="00090F3C" w:rsidRPr="00090F3C" w:rsidRDefault="00090F3C" w:rsidP="00090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Сред-</w:t>
            </w:r>
            <w:proofErr w:type="spellStart"/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proofErr w:type="gramEnd"/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 </w:t>
            </w:r>
          </w:p>
        </w:tc>
        <w:tc>
          <w:tcPr>
            <w:tcW w:w="851" w:type="dxa"/>
          </w:tcPr>
          <w:p w:rsidR="00090F3C" w:rsidRPr="00090F3C" w:rsidRDefault="00090F3C" w:rsidP="00090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</w:t>
            </w:r>
            <w:proofErr w:type="spellEnd"/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</w:t>
            </w:r>
            <w:proofErr w:type="spellEnd"/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-вия </w:t>
            </w:r>
          </w:p>
        </w:tc>
        <w:tc>
          <w:tcPr>
            <w:tcW w:w="850" w:type="dxa"/>
          </w:tcPr>
          <w:p w:rsidR="00090F3C" w:rsidRPr="00090F3C" w:rsidRDefault="00090F3C" w:rsidP="00090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ка-</w:t>
            </w:r>
            <w:proofErr w:type="spellStart"/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</w:t>
            </w:r>
            <w:proofErr w:type="spellEnd"/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</w:tr>
      <w:tr w:rsidR="00090F3C" w:rsidRPr="00090F3C" w:rsidTr="00090F3C">
        <w:trPr>
          <w:trHeight w:val="217"/>
        </w:trPr>
        <w:tc>
          <w:tcPr>
            <w:tcW w:w="675" w:type="dxa"/>
            <w:vMerge w:val="restart"/>
          </w:tcPr>
          <w:p w:rsidR="00090F3C" w:rsidRPr="00090F3C" w:rsidRDefault="00090F3C" w:rsidP="00090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  <w:p w:rsidR="00090F3C" w:rsidRPr="00090F3C" w:rsidRDefault="00090F3C" w:rsidP="00090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16-20</w:t>
            </w:r>
          </w:p>
          <w:p w:rsidR="00090F3C" w:rsidRPr="00090F3C" w:rsidRDefault="00090F3C" w:rsidP="00090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(ОГЭ)</w:t>
            </w:r>
          </w:p>
        </w:tc>
        <w:tc>
          <w:tcPr>
            <w:tcW w:w="992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90F3C" w:rsidRPr="00090F3C" w:rsidTr="00090F3C">
        <w:trPr>
          <w:trHeight w:val="285"/>
        </w:trPr>
        <w:tc>
          <w:tcPr>
            <w:tcW w:w="675" w:type="dxa"/>
            <w:vMerge/>
          </w:tcPr>
          <w:p w:rsidR="00090F3C" w:rsidRPr="00090F3C" w:rsidRDefault="00090F3C" w:rsidP="00090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 (ОГЭ)</w:t>
            </w:r>
          </w:p>
        </w:tc>
        <w:tc>
          <w:tcPr>
            <w:tcW w:w="992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0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90F3C" w:rsidRPr="00090F3C" w:rsidTr="00090F3C">
        <w:trPr>
          <w:trHeight w:val="270"/>
        </w:trPr>
        <w:tc>
          <w:tcPr>
            <w:tcW w:w="675" w:type="dxa"/>
            <w:vMerge/>
          </w:tcPr>
          <w:p w:rsidR="00090F3C" w:rsidRPr="00090F3C" w:rsidRDefault="00090F3C" w:rsidP="00090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(ОГЭ)</w:t>
            </w:r>
          </w:p>
        </w:tc>
        <w:tc>
          <w:tcPr>
            <w:tcW w:w="992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090F3C" w:rsidRPr="00090F3C" w:rsidTr="00090F3C">
        <w:trPr>
          <w:trHeight w:val="300"/>
        </w:trPr>
        <w:tc>
          <w:tcPr>
            <w:tcW w:w="675" w:type="dxa"/>
            <w:vMerge/>
          </w:tcPr>
          <w:p w:rsidR="00090F3C" w:rsidRPr="00090F3C" w:rsidRDefault="00090F3C" w:rsidP="00090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(ОГЭ)</w:t>
            </w:r>
          </w:p>
        </w:tc>
        <w:tc>
          <w:tcPr>
            <w:tcW w:w="992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090F3C" w:rsidRPr="00090F3C" w:rsidTr="00090F3C">
        <w:trPr>
          <w:trHeight w:val="255"/>
        </w:trPr>
        <w:tc>
          <w:tcPr>
            <w:tcW w:w="675" w:type="dxa"/>
            <w:vMerge/>
          </w:tcPr>
          <w:p w:rsidR="00090F3C" w:rsidRPr="00090F3C" w:rsidRDefault="00090F3C" w:rsidP="00090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</w:t>
            </w:r>
            <w:proofErr w:type="gramStart"/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ОГЭ)</w:t>
            </w:r>
          </w:p>
        </w:tc>
        <w:tc>
          <w:tcPr>
            <w:tcW w:w="992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0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090F3C" w:rsidRPr="00090F3C" w:rsidTr="00090F3C">
        <w:trPr>
          <w:trHeight w:val="255"/>
        </w:trPr>
        <w:tc>
          <w:tcPr>
            <w:tcW w:w="675" w:type="dxa"/>
            <w:vMerge/>
          </w:tcPr>
          <w:p w:rsidR="00090F3C" w:rsidRPr="00090F3C" w:rsidRDefault="00090F3C" w:rsidP="00090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(ОГЭ)</w:t>
            </w:r>
          </w:p>
        </w:tc>
        <w:tc>
          <w:tcPr>
            <w:tcW w:w="992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090F3C" w:rsidRPr="00090F3C" w:rsidRDefault="00090F3C" w:rsidP="0009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090F3C" w:rsidRPr="00090F3C" w:rsidRDefault="00090F3C" w:rsidP="00090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548DD4"/>
          <w:sz w:val="24"/>
          <w:szCs w:val="24"/>
        </w:rPr>
      </w:pPr>
    </w:p>
    <w:p w:rsidR="00090F3C" w:rsidRPr="00090F3C" w:rsidRDefault="00090F3C" w:rsidP="00090F3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90F3C" w:rsidRPr="00090F3C" w:rsidRDefault="00090F3C" w:rsidP="00090F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Самыми популярными предметами по выбору для сдачи экзаменов стали обществознание  (83 %),  география (78 %). </w:t>
      </w:r>
    </w:p>
    <w:p w:rsidR="00090F3C" w:rsidRPr="00090F3C" w:rsidRDefault="00090F3C" w:rsidP="00090F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балл по русскому языку  набрали </w:t>
      </w:r>
      <w:proofErr w:type="gramStart"/>
      <w:r w:rsidRPr="00090F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09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 класса: </w:t>
      </w:r>
      <w:proofErr w:type="spellStart"/>
      <w:r w:rsidRPr="00090F3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Бузукина</w:t>
      </w:r>
      <w:proofErr w:type="spellEnd"/>
      <w:r w:rsidRPr="0009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0F3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9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Робу К.   </w:t>
      </w:r>
    </w:p>
    <w:p w:rsidR="00090F3C" w:rsidRPr="00090F3C" w:rsidRDefault="00090F3C" w:rsidP="00090F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балл  по математике набрала </w:t>
      </w:r>
      <w:proofErr w:type="gramStart"/>
      <w:r w:rsidRPr="00090F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обучающаяся</w:t>
      </w:r>
      <w:proofErr w:type="gramEnd"/>
      <w:r w:rsidRPr="0009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  класса: Робу К.</w:t>
      </w:r>
    </w:p>
    <w:p w:rsidR="00090F3C" w:rsidRPr="00090F3C" w:rsidRDefault="00090F3C" w:rsidP="00090F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балл набрала </w:t>
      </w:r>
      <w:proofErr w:type="gramStart"/>
      <w:r w:rsidRPr="00090F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обучающаяся</w:t>
      </w:r>
      <w:proofErr w:type="gramEnd"/>
      <w:r w:rsidRPr="0009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 класса: Робу</w:t>
      </w:r>
      <w:proofErr w:type="gramStart"/>
      <w:r w:rsidRPr="0009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</w:p>
    <w:p w:rsidR="00090F3C" w:rsidRPr="00090F3C" w:rsidRDefault="00090F3C" w:rsidP="00090F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F3C" w:rsidRPr="00090F3C" w:rsidRDefault="00090F3C" w:rsidP="00090F3C">
      <w:pPr>
        <w:widowControl w:val="0"/>
        <w:autoSpaceDE w:val="0"/>
        <w:autoSpaceDN w:val="0"/>
        <w:adjustRightInd w:val="0"/>
        <w:spacing w:after="13" w:line="309" w:lineRule="exact"/>
        <w:ind w:right="134" w:firstLine="68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прохождения итоговой аттестации </w:t>
      </w:r>
      <w:proofErr w:type="gramStart"/>
      <w:r w:rsidRPr="00090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090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9 класса на 2016 – 2017 уч. год были получены следующие результаты:</w:t>
      </w:r>
    </w:p>
    <w:p w:rsidR="00090F3C" w:rsidRPr="00090F3C" w:rsidRDefault="00090F3C" w:rsidP="00090F3C">
      <w:pPr>
        <w:widowControl w:val="0"/>
        <w:autoSpaceDE w:val="0"/>
        <w:autoSpaceDN w:val="0"/>
        <w:adjustRightInd w:val="0"/>
        <w:spacing w:after="13" w:line="309" w:lineRule="exact"/>
        <w:ind w:right="134" w:firstLine="68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одна обучающаяся: Робу</w:t>
      </w:r>
      <w:proofErr w:type="gramStart"/>
      <w:r w:rsidRPr="00090F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</w:t>
      </w:r>
      <w:proofErr w:type="gramEnd"/>
      <w:r w:rsidRPr="00090F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успешно прошли итоговую аттестацию, получили </w:t>
      </w: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аттестаты  о  аттестат об основном общем образовании с отличием</w:t>
      </w:r>
    </w:p>
    <w:p w:rsidR="00090F3C" w:rsidRPr="00090F3C" w:rsidRDefault="00090F3C" w:rsidP="00090F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F3C" w:rsidRPr="00090F3C" w:rsidRDefault="00090F3C" w:rsidP="00090F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F3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 (анализ)</w:t>
      </w:r>
    </w:p>
    <w:p w:rsidR="00090F3C" w:rsidRPr="00090F3C" w:rsidRDefault="00090F3C" w:rsidP="00090F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F3C">
        <w:rPr>
          <w:rFonts w:ascii="Times New Roman" w:eastAsia="Times New Roman" w:hAnsi="Times New Roman" w:cs="Times New Roman"/>
          <w:sz w:val="24"/>
          <w:szCs w:val="24"/>
          <w:lang w:eastAsia="ru-RU"/>
        </w:rPr>
        <w:t>РПР (анализ)</w:t>
      </w:r>
    </w:p>
    <w:p w:rsidR="00090F3C" w:rsidRPr="00090F3C" w:rsidRDefault="00090F3C" w:rsidP="00090F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Трудоустройство: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 – 18 уч-ся: 11 -</w:t>
      </w:r>
      <w:proofErr w:type="spell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СУЗы</w:t>
      </w:r>
      <w:proofErr w:type="spellEnd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,   7 – школу;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класс  - 20 уч-ся: 12- ВУЗы,  8 - </w:t>
      </w:r>
      <w:proofErr w:type="spell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СУЗы</w:t>
      </w:r>
      <w:proofErr w:type="spellEnd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9 класс адаптированной программы – 9 уч-ся:  3  </w:t>
      </w:r>
      <w:proofErr w:type="spellStart"/>
      <w:r w:rsidRPr="00090F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СУЗы</w:t>
      </w:r>
      <w:proofErr w:type="spellEnd"/>
      <w:r w:rsidRPr="00090F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   1  училище;      5    дома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Выводы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этих показателей, в планировании методической работы на новый учебный год на первое место   необходимо поставить  проблему  по совершенствованию работы учителя, направленной на реализацию федерального государственного образовательного стандарта: усиление дифференциации  обучения,  более активного внедрения информационно-коммуникационных технологий, стимулирования учителей к  поиску новых эффективных форм и методов работы,  глубокой работе учителя со слабоуспевающими и одарёнными детьми.</w:t>
      </w:r>
      <w:proofErr w:type="gramEnd"/>
    </w:p>
    <w:p w:rsidR="001C08D5" w:rsidRPr="001C08D5" w:rsidRDefault="001C08D5" w:rsidP="001C08D5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08D5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« Стратегии развития воспитания в РФ на период до 2025 г.» МБОУ-СОШ №1 </w:t>
      </w:r>
      <w:proofErr w:type="spellStart"/>
      <w:r w:rsidRPr="001C08D5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Pr="001C08D5">
        <w:rPr>
          <w:rFonts w:ascii="Times New Roman" w:hAnsi="Times New Roman" w:cs="Times New Roman"/>
          <w:b/>
          <w:bCs/>
          <w:sz w:val="28"/>
          <w:szCs w:val="28"/>
        </w:rPr>
        <w:t>.А</w:t>
      </w:r>
      <w:proofErr w:type="gramEnd"/>
      <w:r w:rsidRPr="001C08D5">
        <w:rPr>
          <w:rFonts w:ascii="Times New Roman" w:hAnsi="Times New Roman" w:cs="Times New Roman"/>
          <w:b/>
          <w:bCs/>
          <w:sz w:val="28"/>
          <w:szCs w:val="28"/>
        </w:rPr>
        <w:t>ркадака</w:t>
      </w:r>
      <w:proofErr w:type="spellEnd"/>
      <w:r w:rsidRPr="001C0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29 мая 2015 года Правительством РФ была утверждена Стратегия развития воспитания.</w:t>
      </w:r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Исходя из цели Стратегии наша школа</w:t>
      </w:r>
      <w:proofErr w:type="gramStart"/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своей работе одной из главных считает задачу повышения эффективности воспитательной деятельности в системе образования, которая реализуется по направлениям, обозначенным в III разделе Стратегии :</w:t>
      </w:r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развитие социальных институтов;</w:t>
      </w:r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обновление воспитательного процесса с учетом современных достижений науки и на основе отечественных традиций.</w:t>
      </w:r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Если говорить о развитии воспитания в системе образования, то для МБОУ-СОШ №1 является важным совершенствование условий выявления и поддержки одаренных детей.</w:t>
      </w:r>
      <w:r w:rsidRPr="001C08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hAnsi="Times New Roman" w:cs="Times New Roman"/>
          <w:color w:val="000000"/>
          <w:sz w:val="28"/>
          <w:szCs w:val="28"/>
        </w:rPr>
        <w:t xml:space="preserve">    В вопросе организации воспитательной работы в школе важную роль играет  школе система дополнительного образования</w:t>
      </w:r>
      <w:r w:rsidRPr="001C08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>прошедщем</w:t>
      </w:r>
      <w:proofErr w:type="spellEnd"/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 наиболее популярными  среди учащихся среднего и старшего звена были следующие кружки и объединения “Создаём сайт портфолио” – его участники часто занимают призовые места  в конкурсах социальных видеороликов. 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   В этом году проходил конкурс социальных видеороликов «Скажи СПИДу-Нет!» в рамках всероссийской акции «Стоп-ВИЧ/СПИД, в котором  Синельникова Анна, </w:t>
      </w:r>
      <w:proofErr w:type="spell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>Бузукина</w:t>
      </w:r>
      <w:proofErr w:type="spellEnd"/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Рита, Робу заняли 1 место.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hAnsi="Times New Roman" w:cs="Times New Roman"/>
          <w:sz w:val="28"/>
          <w:szCs w:val="28"/>
          <w:lang w:eastAsia="ru-RU"/>
        </w:rPr>
        <w:t>Большой популярностью среди школьников пользуется так же танцевальный кружок «Виртуоз» и кружок  художественного слова, спортивные секции «Волейбол» и «Баскетбол».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hAnsi="Times New Roman" w:cs="Times New Roman"/>
          <w:sz w:val="28"/>
          <w:szCs w:val="28"/>
          <w:lang w:eastAsia="ru-RU"/>
        </w:rPr>
        <w:t>Дополнительное образование в школе реализуется через работу кружков, творческих объединений по направлениям: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Pr="001C08D5">
        <w:rPr>
          <w:rFonts w:ascii="Times New Roman" w:hAnsi="Times New Roman" w:cs="Times New Roman"/>
          <w:iCs/>
          <w:sz w:val="28"/>
          <w:szCs w:val="28"/>
          <w:lang w:eastAsia="ru-RU"/>
        </w:rPr>
        <w:t>спортивно-оздоровительное;</w:t>
      </w:r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C08D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C08D5">
        <w:rPr>
          <w:rFonts w:ascii="Times New Roman" w:hAnsi="Times New Roman" w:cs="Times New Roman"/>
          <w:iCs/>
          <w:sz w:val="28"/>
          <w:szCs w:val="28"/>
          <w:lang w:eastAsia="ru-RU"/>
        </w:rPr>
        <w:t>Общекультурное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C08D5">
        <w:rPr>
          <w:rFonts w:ascii="Times New Roman" w:hAnsi="Times New Roman" w:cs="Times New Roman"/>
          <w:iCs/>
          <w:sz w:val="28"/>
          <w:szCs w:val="28"/>
          <w:lang w:eastAsia="ru-RU"/>
        </w:rPr>
        <w:t>-Социальное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</w:p>
    <w:p w:rsidR="001C08D5" w:rsidRPr="001C08D5" w:rsidRDefault="001C08D5" w:rsidP="001C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hAnsi="Times New Roman" w:cs="Times New Roman"/>
          <w:sz w:val="28"/>
          <w:szCs w:val="28"/>
          <w:lang w:eastAsia="ru-RU"/>
        </w:rPr>
        <w:t>-Духовно-нравственное</w:t>
      </w:r>
      <w:r w:rsidRPr="001C08D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 успешно занимаются развитием одаренных детей, подготовкой их к участию в городских мероприятиях. </w:t>
      </w:r>
      <w:r w:rsidRPr="001C08D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Осуществлять воспитательную работу в школе нам позволяет  межведомственное взаимодействие.</w:t>
      </w:r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данного направления установлены тесные контакты с учреждениями дополнительного образования 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hAnsi="Times New Roman" w:cs="Times New Roman"/>
          <w:sz w:val="28"/>
          <w:szCs w:val="28"/>
          <w:lang w:eastAsia="ru-RU"/>
        </w:rPr>
        <w:t>-Дом детского творчества;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hAnsi="Times New Roman" w:cs="Times New Roman"/>
          <w:sz w:val="28"/>
          <w:szCs w:val="28"/>
          <w:lang w:eastAsia="ru-RU"/>
        </w:rPr>
        <w:t>-ФОК;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hAnsi="Times New Roman" w:cs="Times New Roman"/>
          <w:sz w:val="28"/>
          <w:szCs w:val="28"/>
          <w:lang w:eastAsia="ru-RU"/>
        </w:rPr>
        <w:t>-ДЮСШ;</w:t>
      </w:r>
      <w:proofErr w:type="gram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1C08D5">
        <w:rPr>
          <w:rFonts w:ascii="Times New Roman" w:hAnsi="Times New Roman" w:cs="Times New Roman"/>
          <w:sz w:val="28"/>
          <w:szCs w:val="28"/>
          <w:lang w:eastAsia="ru-RU"/>
        </w:rPr>
        <w:t>Школа искусств.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   За последнее время в нашей школе увеличилось число детей</w:t>
      </w:r>
      <w:proofErr w:type="gram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C08D5">
        <w:rPr>
          <w:rFonts w:ascii="Times New Roman" w:hAnsi="Times New Roman" w:cs="Times New Roman"/>
          <w:sz w:val="28"/>
          <w:szCs w:val="28"/>
          <w:lang w:eastAsia="ru-RU"/>
        </w:rPr>
        <w:t>занимающихся вокалом. Дети с удовольствием посещают кружки в ДДТ и Школе искусств</w:t>
      </w:r>
      <w:proofErr w:type="gram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 И</w:t>
      </w:r>
      <w:proofErr w:type="gramEnd"/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уже в этом году нам удалось увидеть результаты от такого взаимного сотрудничества  школы и учреждений дополнительного образования.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-Лукашова Анастасия  получила  диплом 3 степени на муниципальном конкурсе юных талантов «Свежий ветер»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И она же получила диплом 3 степени на всероссийском конкурсе вокалистов «Хрустальный голос» </w:t>
      </w:r>
      <w:proofErr w:type="spell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1C08D5">
        <w:rPr>
          <w:rFonts w:ascii="Times New Roman" w:hAnsi="Times New Roman" w:cs="Times New Roman"/>
          <w:sz w:val="28"/>
          <w:szCs w:val="28"/>
          <w:lang w:eastAsia="ru-RU"/>
        </w:rPr>
        <w:t>аратов</w:t>
      </w:r>
      <w:proofErr w:type="spellEnd"/>
    </w:p>
    <w:p w:rsidR="001C08D5" w:rsidRPr="001C08D5" w:rsidRDefault="001C08D5" w:rsidP="001C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- Сидоровы Андрей и Алексей, входящие в состав ансамбля «Ладушки» в школе искусств заняли 1 место на народном конкурсе « Сорока-белобока» в </w:t>
      </w:r>
      <w:proofErr w:type="spell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1C08D5">
        <w:rPr>
          <w:rFonts w:ascii="Times New Roman" w:hAnsi="Times New Roman" w:cs="Times New Roman"/>
          <w:sz w:val="28"/>
          <w:szCs w:val="28"/>
          <w:lang w:eastAsia="ru-RU"/>
        </w:rPr>
        <w:t>алашов</w:t>
      </w:r>
      <w:proofErr w:type="spellEnd"/>
      <w:r w:rsidRPr="001C08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  -</w:t>
      </w:r>
      <w:proofErr w:type="spell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>Шемшур</w:t>
      </w:r>
      <w:proofErr w:type="spellEnd"/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Юлия и Робу Ксения входят в состав хореографического ансамбля «Созвездие» при РДК, на  Всероссийском конкурсе танцевальных коллективов «Танцующий город» в </w:t>
      </w:r>
      <w:proofErr w:type="spell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1C08D5">
        <w:rPr>
          <w:rFonts w:ascii="Times New Roman" w:hAnsi="Times New Roman" w:cs="Times New Roman"/>
          <w:sz w:val="28"/>
          <w:szCs w:val="28"/>
          <w:lang w:eastAsia="ru-RU"/>
        </w:rPr>
        <w:t>очи</w:t>
      </w:r>
      <w:proofErr w:type="spellEnd"/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получили Диплом 1 степени в номинации «Народный танец» и 2 степени в номинации «Эстрадный танец» 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hAnsi="Times New Roman" w:cs="Times New Roman"/>
          <w:sz w:val="28"/>
          <w:szCs w:val="28"/>
          <w:lang w:eastAsia="ru-RU"/>
        </w:rPr>
        <w:t>Следует отметить занятость учащихся вне школы. Более 60% учащихся занимаются дополнительно спортом, танцами, рисованием, другими видами занятий. Достигают высоких результатов, что не может не радовать.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hAnsi="Times New Roman" w:cs="Times New Roman"/>
          <w:sz w:val="28"/>
          <w:szCs w:val="28"/>
          <w:lang w:eastAsia="ru-RU"/>
        </w:rPr>
        <w:t>- Краснощёкова Виктория заняла второе место в региональном конкурсе рисунков на муниципальном этапе « Город моей мечты»;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-Команда МБОУ-СОШ  №1 в составе Незнамова </w:t>
      </w:r>
      <w:proofErr w:type="spell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>Сергея</w:t>
      </w:r>
      <w:proofErr w:type="gram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1C08D5">
        <w:rPr>
          <w:rFonts w:ascii="Times New Roman" w:hAnsi="Times New Roman" w:cs="Times New Roman"/>
          <w:sz w:val="28"/>
          <w:szCs w:val="28"/>
          <w:lang w:eastAsia="ru-RU"/>
        </w:rPr>
        <w:t>упкова</w:t>
      </w:r>
      <w:proofErr w:type="spellEnd"/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>Владислава,Земцова</w:t>
      </w:r>
      <w:proofErr w:type="spellEnd"/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Максима, Шилова </w:t>
      </w:r>
      <w:proofErr w:type="spell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>Евгения,Теремова</w:t>
      </w:r>
      <w:proofErr w:type="spellEnd"/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>Андрея,Чеснокова</w:t>
      </w:r>
      <w:proofErr w:type="spellEnd"/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>Сергея,Исайкина</w:t>
      </w:r>
      <w:proofErr w:type="spellEnd"/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Александра заняла 3 место в районных соревнованиях по </w:t>
      </w:r>
      <w:r w:rsidRPr="001C08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баскетболу среди юношеских команд, посвящённых Дню народного единства;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  -Команда старшеклассников МБОУ-СОШ№1 заняла 1 место в Весёлых стартах, среди учащихся городских школ, посвящённых Дню народного единства.</w:t>
      </w:r>
    </w:p>
    <w:p w:rsidR="001C08D5" w:rsidRPr="001C08D5" w:rsidRDefault="001C08D5" w:rsidP="001C08D5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Большое значение уделяется проведению школьного этапа Всероссийских спортивных игр школьников «Президентские спортивные игры» и соревнований по программе ГТО.  В этом году значками  </w:t>
      </w:r>
      <w:proofErr w:type="gramStart"/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награждены</w:t>
      </w:r>
      <w:proofErr w:type="gramEnd"/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08D5" w:rsidRPr="001C08D5" w:rsidRDefault="001C08D5" w:rsidP="001C08D5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золотыми значками ГТО-Злобина Мария;</w:t>
      </w:r>
    </w:p>
    <w:p w:rsidR="001C08D5" w:rsidRPr="001C08D5" w:rsidRDefault="001C08D5" w:rsidP="001C08D5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серебряными значкам</w:t>
      </w:r>
      <w:proofErr w:type="gramStart"/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Москвичёв</w:t>
      </w:r>
      <w:proofErr w:type="spellEnd"/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и Каштанов Владимир;</w:t>
      </w:r>
    </w:p>
    <w:p w:rsidR="001C08D5" w:rsidRPr="001C08D5" w:rsidRDefault="001C08D5" w:rsidP="001C08D5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бронзовым значко</w:t>
      </w:r>
      <w:proofErr w:type="gramStart"/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Сиротин Сергей, Беликов </w:t>
      </w:r>
      <w:proofErr w:type="spellStart"/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Дмитрий,Зеновьев</w:t>
      </w:r>
      <w:proofErr w:type="spellEnd"/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Максим.</w:t>
      </w:r>
    </w:p>
    <w:p w:rsidR="001C08D5" w:rsidRPr="001C08D5" w:rsidRDefault="001C08D5" w:rsidP="001C08D5">
      <w:pPr>
        <w:shd w:val="clear" w:color="auto" w:fill="FFFFFF"/>
        <w:spacing w:after="0" w:line="24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   Ученики нашей школы не раз становились победителями районных соревнований. </w:t>
      </w:r>
    </w:p>
    <w:p w:rsidR="001C08D5" w:rsidRPr="001C08D5" w:rsidRDefault="001C08D5" w:rsidP="001C08D5">
      <w:pPr>
        <w:shd w:val="clear" w:color="auto" w:fill="FFFFFF"/>
        <w:spacing w:after="0" w:line="24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   В мае 2017 года наши старшеклассники принимали участие в областной спартакиаде молодёжи допризывного возраста. </w:t>
      </w:r>
    </w:p>
    <w:p w:rsidR="001C08D5" w:rsidRPr="001C08D5" w:rsidRDefault="001C08D5" w:rsidP="001C08D5">
      <w:pPr>
        <w:shd w:val="clear" w:color="auto" w:fill="FFFFFF"/>
        <w:spacing w:after="0" w:line="24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-Максим </w:t>
      </w:r>
      <w:proofErr w:type="spell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>Зеновьев</w:t>
      </w:r>
      <w:proofErr w:type="spellEnd"/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занял первое место в области по прыжкам в длину;</w:t>
      </w:r>
    </w:p>
    <w:p w:rsidR="001C08D5" w:rsidRPr="001C08D5" w:rsidRDefault="001C08D5" w:rsidP="001C08D5">
      <w:pPr>
        <w:shd w:val="clear" w:color="auto" w:fill="FFFFFF"/>
        <w:spacing w:after="0" w:line="24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- Сергей Незнамов, Илья Шапошников    получили 3 место  по строевой подготовке и 3общекомандное  место. </w:t>
      </w:r>
    </w:p>
    <w:p w:rsidR="001C08D5" w:rsidRPr="001C08D5" w:rsidRDefault="001C08D5" w:rsidP="001C08D5">
      <w:pPr>
        <w:shd w:val="clear" w:color="auto" w:fill="FFFFFF"/>
        <w:spacing w:after="0" w:line="24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hAnsi="Times New Roman" w:cs="Times New Roman"/>
          <w:sz w:val="28"/>
          <w:szCs w:val="28"/>
          <w:lang w:eastAsia="ru-RU"/>
        </w:rPr>
        <w:t>Так же активно наши дети занимаются в секциях «Бокс» и «Самбо»,  получают  призовые места в соревнованиях по этим видам спорта.</w:t>
      </w:r>
    </w:p>
    <w:p w:rsidR="001C08D5" w:rsidRPr="001C08D5" w:rsidRDefault="001C08D5" w:rsidP="001C08D5">
      <w:pPr>
        <w:shd w:val="clear" w:color="auto" w:fill="FFFFFF"/>
        <w:spacing w:after="0" w:line="24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>Москвичёв</w:t>
      </w:r>
      <w:proofErr w:type="spellEnd"/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Дмитрий занял первое место на соревнованиях по боксу между районами в </w:t>
      </w:r>
      <w:proofErr w:type="spell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1C08D5">
        <w:rPr>
          <w:rFonts w:ascii="Times New Roman" w:hAnsi="Times New Roman" w:cs="Times New Roman"/>
          <w:sz w:val="28"/>
          <w:szCs w:val="28"/>
          <w:lang w:eastAsia="ru-RU"/>
        </w:rPr>
        <w:t>алашов</w:t>
      </w:r>
      <w:proofErr w:type="spellEnd"/>
      <w:r w:rsidRPr="001C08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08D5" w:rsidRPr="001C08D5" w:rsidRDefault="001C08D5" w:rsidP="001C08D5">
      <w:pPr>
        <w:shd w:val="clear" w:color="auto" w:fill="FFFFFF"/>
        <w:spacing w:after="0" w:line="24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-Злобина Мария заняла первое место по самбо на соревнованиях в </w:t>
      </w:r>
      <w:proofErr w:type="spell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1C08D5">
        <w:rPr>
          <w:rFonts w:ascii="Times New Roman" w:hAnsi="Times New Roman" w:cs="Times New Roman"/>
          <w:sz w:val="28"/>
          <w:szCs w:val="28"/>
          <w:lang w:eastAsia="ru-RU"/>
        </w:rPr>
        <w:t>аратов</w:t>
      </w:r>
      <w:proofErr w:type="spellEnd"/>
    </w:p>
    <w:p w:rsidR="001C08D5" w:rsidRPr="001C08D5" w:rsidRDefault="001C08D5" w:rsidP="001C08D5">
      <w:pPr>
        <w:shd w:val="clear" w:color="auto" w:fill="FFFFFF"/>
        <w:spacing w:after="0" w:line="24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hAnsi="Times New Roman" w:cs="Times New Roman"/>
          <w:sz w:val="28"/>
          <w:szCs w:val="28"/>
          <w:lang w:eastAsia="ru-RU"/>
        </w:rPr>
        <w:t>-Ученик 11класса Соколов Владимир  занял 3 место в районных соревнованиях по лыжным гонкам среди учащихся, которые проходили в рамках Всероссийских соревнований «Лыжня России»</w:t>
      </w:r>
    </w:p>
    <w:p w:rsidR="001C08D5" w:rsidRPr="001C08D5" w:rsidRDefault="001C08D5" w:rsidP="001C08D5">
      <w:pPr>
        <w:shd w:val="clear" w:color="auto" w:fill="FFFFFF"/>
        <w:spacing w:after="0" w:line="24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hAnsi="Times New Roman" w:cs="Times New Roman"/>
          <w:sz w:val="28"/>
          <w:szCs w:val="28"/>
          <w:lang w:eastAsia="ru-RU"/>
        </w:rPr>
        <w:t>-Команда МБОУ-СОШ№1 заняла 1 место в спортивно-массовом мероприятии « Новогодние забавы» среди учащихся школ города.</w:t>
      </w:r>
    </w:p>
    <w:p w:rsidR="001C08D5" w:rsidRPr="001C08D5" w:rsidRDefault="001C08D5" w:rsidP="001C08D5">
      <w:pPr>
        <w:shd w:val="clear" w:color="auto" w:fill="FFFFFF"/>
        <w:spacing w:after="0" w:line="24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-Команда « </w:t>
      </w:r>
      <w:proofErr w:type="spell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>Витаминки</w:t>
      </w:r>
      <w:proofErr w:type="spellEnd"/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» учащихся 6а класса (Николаева </w:t>
      </w:r>
      <w:proofErr w:type="spell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>Алина</w:t>
      </w:r>
      <w:proofErr w:type="gram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>,М</w:t>
      </w:r>
      <w:proofErr w:type="gramEnd"/>
      <w:r w:rsidRPr="001C08D5">
        <w:rPr>
          <w:rFonts w:ascii="Times New Roman" w:hAnsi="Times New Roman" w:cs="Times New Roman"/>
          <w:sz w:val="28"/>
          <w:szCs w:val="28"/>
          <w:lang w:eastAsia="ru-RU"/>
        </w:rPr>
        <w:t>ишенёв</w:t>
      </w:r>
      <w:proofErr w:type="spellEnd"/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>Артём,Хохлёнкова</w:t>
      </w:r>
      <w:proofErr w:type="spellEnd"/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>Оксана,Шапкин</w:t>
      </w:r>
      <w:proofErr w:type="spellEnd"/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>Олег,Булгакова</w:t>
      </w:r>
      <w:proofErr w:type="spellEnd"/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Людмила) заняла 1 место в интеллектуальной игре «Здоровый образ жизни» ,который проводил социально-молодёжный центр «Молодёжь плюс»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    В нашей школе несколько лет существует  детская организация «Дружба», которая активно принимает участие в мероприятиях различной направленности.  2017 год объявлен Президентом РФ «Годом экологии», поэтому наши дети неоднократно становились участниками экологических конкурсов и акций. 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  -  Команда ДО «</w:t>
      </w:r>
      <w:proofErr w:type="gram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>Дружба</w:t>
      </w:r>
      <w:proofErr w:type="gramEnd"/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» в которую входили Авдеев Дмитрий, Огнев Константин, Дондукова Ксения, </w:t>
      </w:r>
      <w:proofErr w:type="spell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>Шемловская</w:t>
      </w:r>
      <w:proofErr w:type="spellEnd"/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Надежда  заняла первое место в районном  конкурсе «Юный эколог» на </w:t>
      </w:r>
      <w:r w:rsidRPr="001C08D5">
        <w:rPr>
          <w:rFonts w:ascii="Times New Roman" w:hAnsi="Times New Roman" w:cs="Times New Roman"/>
          <w:sz w:val="28"/>
          <w:szCs w:val="28"/>
          <w:lang w:val="en-US" w:eastAsia="ru-RU"/>
        </w:rPr>
        <w:t>XXI</w:t>
      </w:r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слёте Детских организаций района « Мы вместе защитим планету»</w:t>
      </w:r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Тетнёва</w:t>
      </w:r>
      <w:proofErr w:type="spellEnd"/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Анастаси</w:t>
      </w:r>
      <w:proofErr w:type="gramStart"/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заняла 3 место в городской экологической викторине «Защитники природы»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Результатами работы дополнительного образования является заинтересованность учащихся в посещении занятия и участие в массовых мероприятиях и конкурсах.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08D5" w:rsidRPr="001C08D5" w:rsidRDefault="001C08D5" w:rsidP="001C08D5">
      <w:pPr>
        <w:shd w:val="clear" w:color="auto" w:fill="FFFFFF"/>
        <w:spacing w:after="0" w:line="24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C08D5" w:rsidRPr="001C08D5" w:rsidRDefault="001C08D5" w:rsidP="001C08D5">
      <w:pPr>
        <w:shd w:val="clear" w:color="auto" w:fill="FFFFFF"/>
        <w:spacing w:after="0" w:line="24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   Так же МБОУ-СОШ№1 с 2016 года является пилотной школой по участию в проекте Российской движение школьников</w:t>
      </w:r>
      <w:proofErr w:type="gram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1C08D5">
        <w:rPr>
          <w:rFonts w:ascii="Times New Roman" w:hAnsi="Times New Roman" w:cs="Times New Roman"/>
          <w:sz w:val="28"/>
          <w:szCs w:val="28"/>
          <w:lang w:eastAsia="ru-RU"/>
        </w:rPr>
        <w:t>РДШ). Цель РДШ  вовлечь детей в различные виды творческой и образовательной деятельности в соответствии с существующими направлениями РДШ. Кроме того РДШ объединяет существующие школьные кружки и организации. За время существования РДШ в МБОУ-СОШ №1 ведётся  работа по трём направлениям</w:t>
      </w:r>
      <w:proofErr w:type="gram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:. </w:t>
      </w:r>
      <w:proofErr w:type="gramEnd"/>
    </w:p>
    <w:p w:rsidR="001C08D5" w:rsidRPr="001C08D5" w:rsidRDefault="001C08D5" w:rsidP="001C08D5">
      <w:pPr>
        <w:shd w:val="clear" w:color="auto" w:fill="FFFFFF"/>
        <w:spacing w:after="0" w:line="24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hAnsi="Times New Roman" w:cs="Times New Roman"/>
          <w:sz w:val="28"/>
          <w:szCs w:val="28"/>
          <w:lang w:eastAsia="ru-RU"/>
        </w:rPr>
        <w:t>-Гражданская активность (акции</w:t>
      </w:r>
      <w:proofErr w:type="gram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конкурсы рисунков и плакатов «Права ребёнка глазами </w:t>
      </w:r>
      <w:proofErr w:type="spell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>детей»,конкурсы</w:t>
      </w:r>
      <w:proofErr w:type="spellEnd"/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сочинений на тему «Я-гражданин России»)</w:t>
      </w:r>
    </w:p>
    <w:p w:rsidR="001C08D5" w:rsidRPr="001C08D5" w:rsidRDefault="001C08D5" w:rsidP="001C08D5">
      <w:pPr>
        <w:shd w:val="clear" w:color="auto" w:fill="FFFFFF"/>
        <w:spacing w:after="0" w:line="24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hAnsi="Times New Roman" w:cs="Times New Roman"/>
          <w:sz w:val="28"/>
          <w:szCs w:val="28"/>
          <w:lang w:eastAsia="ru-RU"/>
        </w:rPr>
        <w:t>-Военно-патриотическая (</w:t>
      </w:r>
      <w:proofErr w:type="spell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>игры</w:t>
      </w:r>
      <w:proofErr w:type="gram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1C08D5">
        <w:rPr>
          <w:rFonts w:ascii="Times New Roman" w:hAnsi="Times New Roman" w:cs="Times New Roman"/>
          <w:sz w:val="28"/>
          <w:szCs w:val="28"/>
          <w:lang w:eastAsia="ru-RU"/>
        </w:rPr>
        <w:t>икторины</w:t>
      </w:r>
      <w:proofErr w:type="spellEnd"/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о героических страницах нашей истории)</w:t>
      </w:r>
    </w:p>
    <w:p w:rsidR="001C08D5" w:rsidRPr="001C08D5" w:rsidRDefault="001C08D5" w:rsidP="001C08D5">
      <w:pPr>
        <w:shd w:val="clear" w:color="auto" w:fill="FFFFFF"/>
        <w:spacing w:after="0" w:line="24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-Личностное развитие (Популяризация здорового образа жизни) </w:t>
      </w:r>
      <w:proofErr w:type="gram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>–(</w:t>
      </w:r>
      <w:proofErr w:type="gramEnd"/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в спортивных мероприятиях разного уровня.) </w:t>
      </w:r>
    </w:p>
    <w:p w:rsidR="001C08D5" w:rsidRPr="001C08D5" w:rsidRDefault="001C08D5" w:rsidP="001C08D5">
      <w:pPr>
        <w:shd w:val="clear" w:color="auto" w:fill="FFFFFF"/>
        <w:spacing w:after="0" w:line="24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-В рамках этого направления в школе на зимних каникулах проходят товарищеские матчи по хоккею между командами учащихся старшего звена  и педагогов. И конкурс на лучшие снежные фигуры  в среднем звене.  </w:t>
      </w:r>
    </w:p>
    <w:p w:rsidR="001C08D5" w:rsidRPr="001C08D5" w:rsidRDefault="001C08D5" w:rsidP="001C08D5">
      <w:pPr>
        <w:shd w:val="clear" w:color="auto" w:fill="FFFFFF"/>
        <w:spacing w:after="0" w:line="24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>Комманда</w:t>
      </w:r>
      <w:proofErr w:type="spellEnd"/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МБОУ-СОШ №1 заняла 3 место в соревнованиях среди мужских команд в районной Спартакиады работающей и учащейся </w:t>
      </w:r>
      <w:proofErr w:type="spell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>молодёжи</w:t>
      </w:r>
      <w:proofErr w:type="gram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1C08D5">
        <w:rPr>
          <w:rFonts w:ascii="Times New Roman" w:hAnsi="Times New Roman" w:cs="Times New Roman"/>
          <w:sz w:val="28"/>
          <w:szCs w:val="28"/>
          <w:lang w:eastAsia="ru-RU"/>
        </w:rPr>
        <w:t>освящённой</w:t>
      </w:r>
      <w:proofErr w:type="spellEnd"/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80-летию Саратовской области;</w:t>
      </w:r>
    </w:p>
    <w:p w:rsidR="001C08D5" w:rsidRPr="001C08D5" w:rsidRDefault="001C08D5" w:rsidP="001C08D5">
      <w:pPr>
        <w:shd w:val="clear" w:color="auto" w:fill="FFFFFF"/>
        <w:spacing w:after="0" w:line="24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>Комманда</w:t>
      </w:r>
      <w:proofErr w:type="spellEnd"/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МБОУ-СОШ №1 заняла 1 место в легкоатлетической эстафете среди женских команд в районной Спартакиады работающей и учащейся </w:t>
      </w:r>
      <w:proofErr w:type="spell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>молодёжи</w:t>
      </w:r>
      <w:proofErr w:type="gram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1C08D5">
        <w:rPr>
          <w:rFonts w:ascii="Times New Roman" w:hAnsi="Times New Roman" w:cs="Times New Roman"/>
          <w:sz w:val="28"/>
          <w:szCs w:val="28"/>
          <w:lang w:eastAsia="ru-RU"/>
        </w:rPr>
        <w:t>освящённой</w:t>
      </w:r>
      <w:proofErr w:type="spellEnd"/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80-летию Саратовской области;</w:t>
      </w:r>
    </w:p>
    <w:p w:rsidR="001C08D5" w:rsidRPr="001C08D5" w:rsidRDefault="001C08D5" w:rsidP="001C08D5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-Команда 10 класса в соревнованиях по биатлону, посвящённых 28-летию вывода войск из Афганистана заняла 1 место.</w:t>
      </w:r>
    </w:p>
    <w:p w:rsidR="001C08D5" w:rsidRPr="001C08D5" w:rsidRDefault="001C08D5" w:rsidP="001C08D5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-Учащиеся Шилов </w:t>
      </w:r>
      <w:proofErr w:type="spellStart"/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Евгений</w:t>
      </w:r>
      <w:proofErr w:type="gramStart"/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олякова</w:t>
      </w:r>
      <w:proofErr w:type="spellEnd"/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Мария,Белов</w:t>
      </w:r>
      <w:proofErr w:type="spellEnd"/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Александр,Ягмуров</w:t>
      </w:r>
      <w:proofErr w:type="spellEnd"/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 заняли 2 место в региональном конкурсе «Эрудит»</w:t>
      </w:r>
    </w:p>
    <w:p w:rsidR="001C08D5" w:rsidRPr="001C08D5" w:rsidRDefault="001C08D5" w:rsidP="001C08D5">
      <w:pPr>
        <w:shd w:val="clear" w:color="auto" w:fill="FFFFFF"/>
        <w:spacing w:after="0" w:line="24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- В рамках каждого из направлений РДШ школьники проявляют свои сильные </w:t>
      </w:r>
      <w:proofErr w:type="spell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>качества</w:t>
      </w:r>
      <w:proofErr w:type="gram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>:п</w:t>
      </w:r>
      <w:proofErr w:type="gramEnd"/>
      <w:r w:rsidRPr="001C08D5">
        <w:rPr>
          <w:rFonts w:ascii="Times New Roman" w:hAnsi="Times New Roman" w:cs="Times New Roman"/>
          <w:sz w:val="28"/>
          <w:szCs w:val="28"/>
          <w:lang w:eastAsia="ru-RU"/>
        </w:rPr>
        <w:t>роявляют</w:t>
      </w:r>
      <w:proofErr w:type="spellEnd"/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себя в спортивной </w:t>
      </w:r>
      <w:proofErr w:type="spell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>сфере,снимают</w:t>
      </w:r>
      <w:proofErr w:type="spellEnd"/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видеоролики, видеоклипы (социальная реклама)  РДШ –это уникальная </w:t>
      </w:r>
      <w:proofErr w:type="spell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>площадка,которая</w:t>
      </w:r>
      <w:proofErr w:type="spellEnd"/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даёт нашим детям возможность общаться, развивать свои способности.</w:t>
      </w:r>
    </w:p>
    <w:p w:rsidR="001C08D5" w:rsidRPr="001C08D5" w:rsidRDefault="001C08D5" w:rsidP="001C08D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Обновление воспитательного процесса, предусмотренное в пункте 2 III раздела Стратегии,  в МБОУ-СОШ № 1 г. Аркадака проводится  через гражданское, патриотическое, духовное и нравственное, физическое, трудовое воспитание. 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Большое значение коллектив  МБОУ-СОШ № 1 г. Аркадака уделяет сохранению, созданию и отработке традиций школы. Немаловажное значение в организации проведения традиционных мероприятий в нашей школе имеет форма: обязательное музыкальное сопровождение, шуточная и </w:t>
      </w: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ироничная форма подачи содержания, предоставление возможности участия всех присутствующих, сочетание торжественности и простоты проведения. 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C08D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Основные</w:t>
      </w:r>
      <w:proofErr w:type="gramEnd"/>
      <w:r w:rsidRPr="001C08D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традиционные мероприятии:</w:t>
      </w: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08D5" w:rsidRPr="001C08D5" w:rsidRDefault="001C08D5" w:rsidP="001C08D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Праздник «День знаний» </w:t>
      </w:r>
    </w:p>
    <w:p w:rsidR="001C08D5" w:rsidRPr="001C08D5" w:rsidRDefault="001C08D5" w:rsidP="001C08D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Праздник « Посвящение в Первоклассники» </w:t>
      </w:r>
    </w:p>
    <w:p w:rsidR="001C08D5" w:rsidRPr="001C08D5" w:rsidRDefault="001C08D5" w:rsidP="001C08D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Мероприятия, посвященные Дню Учителя </w:t>
      </w:r>
    </w:p>
    <w:p w:rsidR="001C08D5" w:rsidRPr="001C08D5" w:rsidRDefault="001C08D5" w:rsidP="001C08D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Дни Здоровья </w:t>
      </w:r>
    </w:p>
    <w:p w:rsidR="001C08D5" w:rsidRPr="001C08D5" w:rsidRDefault="001C08D5" w:rsidP="001C08D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«Зарница» - военно-спортивная игра </w:t>
      </w:r>
    </w:p>
    <w:p w:rsidR="001C08D5" w:rsidRPr="001C08D5" w:rsidRDefault="001C08D5" w:rsidP="001C08D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Мероприятия, посвященные Дню матери </w:t>
      </w:r>
    </w:p>
    <w:p w:rsidR="001C08D5" w:rsidRPr="001C08D5" w:rsidRDefault="001C08D5" w:rsidP="001C08D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Праздник овощей  </w:t>
      </w:r>
    </w:p>
    <w:p w:rsidR="001C08D5" w:rsidRPr="001C08D5" w:rsidRDefault="001C08D5" w:rsidP="001C08D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Мероприятия, посвященные Дню защитника Отечества </w:t>
      </w:r>
    </w:p>
    <w:p w:rsidR="001C08D5" w:rsidRPr="001C08D5" w:rsidRDefault="001C08D5" w:rsidP="001C08D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Мероприятия, посвященные Международному женскому дню </w:t>
      </w:r>
    </w:p>
    <w:p w:rsidR="001C08D5" w:rsidRPr="001C08D5" w:rsidRDefault="001C08D5" w:rsidP="001C08D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Вечер встречи выпускников </w:t>
      </w:r>
    </w:p>
    <w:p w:rsidR="001C08D5" w:rsidRPr="001C08D5" w:rsidRDefault="001C08D5" w:rsidP="001C08D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Акции «Неделя добра», «Согрей теплом души», «Георгиевская ленточка», </w:t>
      </w:r>
    </w:p>
    <w:p w:rsidR="001C08D5" w:rsidRPr="001C08D5" w:rsidRDefault="001C08D5" w:rsidP="001C08D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«Нюрнбергский процесс»</w:t>
      </w:r>
    </w:p>
    <w:p w:rsidR="001C08D5" w:rsidRPr="001C08D5" w:rsidRDefault="001C08D5" w:rsidP="001C08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Праздничные программы в 4, 9, 11-х классах, посвященные Последнему звонку 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Главным направлением  воспитательной   деятельности МБОУ-СОШ № 1 г. Аркадака  является гражданско-патриотическое воспитание учащихся. Воспитание любви к Родине, гордости за свою страну имеют огромное значение для развития ребенка  и становления его личности.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08D5" w:rsidRPr="001C08D5" w:rsidRDefault="001C08D5" w:rsidP="001C08D5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по гражданско-патриотическому  воспитанию основывается на системе традиционных мероприятий:</w:t>
      </w:r>
    </w:p>
    <w:p w:rsidR="001C08D5" w:rsidRPr="001C08D5" w:rsidRDefault="001C08D5" w:rsidP="001C08D5">
      <w:pPr>
        <w:numPr>
          <w:ilvl w:val="0"/>
          <w:numId w:val="21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за памятниками и памятными местами (педагог-организатор ОБЖ)</w:t>
      </w:r>
    </w:p>
    <w:p w:rsidR="001C08D5" w:rsidRPr="001C08D5" w:rsidRDefault="001C08D5" w:rsidP="001C08D5">
      <w:pPr>
        <w:numPr>
          <w:ilvl w:val="0"/>
          <w:numId w:val="21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Возложение цветов к воинским памятникам </w:t>
      </w:r>
      <w:proofErr w:type="gramStart"/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школа);</w:t>
      </w:r>
    </w:p>
    <w:p w:rsidR="001C08D5" w:rsidRPr="001C08D5" w:rsidRDefault="001C08D5" w:rsidP="001C08D5">
      <w:pPr>
        <w:numPr>
          <w:ilvl w:val="0"/>
          <w:numId w:val="21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городской акции на городском кладбище «Уход за могилами участников ВОВ»</w:t>
      </w:r>
    </w:p>
    <w:p w:rsidR="001C08D5" w:rsidRPr="001C08D5" w:rsidRDefault="001C08D5" w:rsidP="001C08D5">
      <w:pPr>
        <w:numPr>
          <w:ilvl w:val="0"/>
          <w:numId w:val="21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городской акции «Бессмертный полк»</w:t>
      </w:r>
    </w:p>
    <w:p w:rsidR="001C08D5" w:rsidRPr="001C08D5" w:rsidRDefault="001C08D5" w:rsidP="001C08D5">
      <w:pPr>
        <w:numPr>
          <w:ilvl w:val="0"/>
          <w:numId w:val="21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Экскурсии в школьный краеведческий музей </w:t>
      </w:r>
    </w:p>
    <w:p w:rsidR="001C08D5" w:rsidRPr="001C08D5" w:rsidRDefault="001C08D5" w:rsidP="001C08D5">
      <w:pPr>
        <w:numPr>
          <w:ilvl w:val="0"/>
          <w:numId w:val="21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классные часы (общешкольные – « «Широка страна моя родная…», «Праздник со слезами на глазах…») и беседы, встречи с ветеранами;</w:t>
      </w:r>
    </w:p>
    <w:p w:rsidR="001C08D5" w:rsidRPr="001C08D5" w:rsidRDefault="001C08D5" w:rsidP="001C08D5">
      <w:pPr>
        <w:numPr>
          <w:ilvl w:val="0"/>
          <w:numId w:val="21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Военные сборы учащихся 10 класса </w:t>
      </w:r>
      <w:proofErr w:type="gramStart"/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МБОУ-СОШ №1  май 2017 г</w:t>
      </w:r>
    </w:p>
    <w:p w:rsidR="001C08D5" w:rsidRPr="001C08D5" w:rsidRDefault="001C08D5" w:rsidP="001C08D5">
      <w:pPr>
        <w:numPr>
          <w:ilvl w:val="0"/>
          <w:numId w:val="21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Вахта Памяти на Посту № 1 Памятника </w:t>
      </w:r>
      <w:proofErr w:type="gramStart"/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воинам</w:t>
      </w:r>
      <w:proofErr w:type="gramEnd"/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павшим во время ВОВ  9 мая и 22 июня 2017 года 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Школьная команда старшеклассников ежегодно  участвует в традиционных мероприятиях  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районном конкурсе « Мировой парень» Сергей Незнамов занял 2 место по итогам всех этапов.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-Сергей Сиротин занял 3 место в финальных  соревнованиях Спартакиады молодёжи допризывного возраста, посвящённой 80-летию Саратовской области по смотру физической подготовки.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в школе  традиционно проходят мероприятия</w:t>
      </w:r>
      <w:proofErr w:type="gramStart"/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посвященные Дню защитника Отечества: «Зарница»9-11 классы</w:t>
      </w:r>
      <w:proofErr w:type="gramStart"/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ну-ка, парни» 5 -8 классы. В мае проводится декада, посвященная Великой Победе в рамках Всероссийской акции «Георгиевская ленточка».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нашей школы ежегодно принимают участие в конкурсе проектных и исследовательских работ</w:t>
      </w:r>
      <w:proofErr w:type="gramStart"/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 же приносит положительные результаты. -Сергей Незнамов в номинации «От гипотезы к открытию» занял в районном конкурсе 3 место(10 класс)-секция математика;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Кирюшкин Артём -2 место-секция природоведение и экология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Кирюшкин Артём так же принимал участие в </w:t>
      </w:r>
      <w:r w:rsidRPr="001C08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 научн</w:t>
      </w:r>
      <w:proofErr w:type="gramStart"/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практической конференции « К новым горизонтам науки» и получил Диплом   2 степени  за свою работу «Роль народных лекарственных  средств в профилактике заболеваний» 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Одной из главных задач нашей школы,  является привлечение   родителей к организации жизни и деятельности школы. И в последние годы появились заметные положительные сдвиги в укреплении союза семьи и школы. Родители   стали больше интересоваться   делами школы, участвовать   в   школьных праздниках. Эта работа способствовала   улучшению микроклимата   в школе, развитию   культуры общения   взрослых и детей, решению многих общешкольных   проблем. Так в текущем учебном году родители проявили инициативу в пошиве  танцевальных костюмов для своих детей начальной школе. Благодаря чему, данный коллектив в районном конкурсе «Зажги свою звезду» занял призовое место, а впоследствии стал настоящим украшением всех школьных мероприятий</w:t>
      </w:r>
      <w:proofErr w:type="gramStart"/>
      <w:r w:rsidRPr="001C08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1C08D5" w:rsidRPr="001C08D5" w:rsidRDefault="001C08D5" w:rsidP="001C0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Дети нашей школы  совместно с родителями принимают участие в районных конкурсах, занимая при этом призовые места: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D5">
        <w:rPr>
          <w:rFonts w:ascii="Times New Roman" w:hAnsi="Times New Roman" w:cs="Times New Roman"/>
          <w:sz w:val="28"/>
          <w:szCs w:val="28"/>
        </w:rPr>
        <w:t>-Районный конкурс детских рисунков среди учащихся младших классов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D5">
        <w:rPr>
          <w:rFonts w:ascii="Times New Roman" w:hAnsi="Times New Roman" w:cs="Times New Roman"/>
          <w:sz w:val="28"/>
          <w:szCs w:val="28"/>
        </w:rPr>
        <w:t xml:space="preserve"> «Счастливы вместе!</w:t>
      </w:r>
      <w:proofErr w:type="gramStart"/>
      <w:r w:rsidRPr="001C08D5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1C08D5">
        <w:rPr>
          <w:rFonts w:ascii="Times New Roman" w:hAnsi="Times New Roman" w:cs="Times New Roman"/>
          <w:sz w:val="28"/>
          <w:szCs w:val="28"/>
        </w:rPr>
        <w:t>Мамин Артём 3 место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D5">
        <w:rPr>
          <w:rFonts w:ascii="Times New Roman" w:hAnsi="Times New Roman" w:cs="Times New Roman"/>
          <w:sz w:val="28"/>
          <w:szCs w:val="28"/>
        </w:rPr>
        <w:lastRenderedPageBreak/>
        <w:t>-Районный конкурс поздравительных открыток «Подарок маме</w:t>
      </w:r>
      <w:proofErr w:type="gramStart"/>
      <w:r w:rsidRPr="001C08D5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1C08D5">
        <w:rPr>
          <w:rFonts w:ascii="Times New Roman" w:hAnsi="Times New Roman" w:cs="Times New Roman"/>
          <w:sz w:val="28"/>
          <w:szCs w:val="28"/>
        </w:rPr>
        <w:t xml:space="preserve">победители </w:t>
      </w:r>
      <w:proofErr w:type="spellStart"/>
      <w:r w:rsidRPr="001C08D5">
        <w:rPr>
          <w:rFonts w:ascii="Times New Roman" w:hAnsi="Times New Roman" w:cs="Times New Roman"/>
          <w:sz w:val="28"/>
          <w:szCs w:val="28"/>
        </w:rPr>
        <w:t>Спицина</w:t>
      </w:r>
      <w:proofErr w:type="spellEnd"/>
      <w:r w:rsidRPr="001C0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8D5">
        <w:rPr>
          <w:rFonts w:ascii="Times New Roman" w:hAnsi="Times New Roman" w:cs="Times New Roman"/>
          <w:sz w:val="28"/>
          <w:szCs w:val="28"/>
        </w:rPr>
        <w:t>Анастасия,Толстова</w:t>
      </w:r>
      <w:proofErr w:type="spellEnd"/>
      <w:r w:rsidRPr="001C0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8D5">
        <w:rPr>
          <w:rFonts w:ascii="Times New Roman" w:hAnsi="Times New Roman" w:cs="Times New Roman"/>
          <w:sz w:val="28"/>
          <w:szCs w:val="28"/>
        </w:rPr>
        <w:t>Анастасия,Силаева</w:t>
      </w:r>
      <w:proofErr w:type="spellEnd"/>
      <w:r w:rsidRPr="001C0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8D5">
        <w:rPr>
          <w:rFonts w:ascii="Times New Roman" w:hAnsi="Times New Roman" w:cs="Times New Roman"/>
          <w:sz w:val="28"/>
          <w:szCs w:val="28"/>
        </w:rPr>
        <w:t>Лолита,Беднякова</w:t>
      </w:r>
      <w:proofErr w:type="spellEnd"/>
      <w:r w:rsidRPr="001C08D5">
        <w:rPr>
          <w:rFonts w:ascii="Times New Roman" w:hAnsi="Times New Roman" w:cs="Times New Roman"/>
          <w:sz w:val="28"/>
          <w:szCs w:val="28"/>
        </w:rPr>
        <w:t xml:space="preserve"> Мария.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Районный фотоконкурс «Обнимая маму»</w:t>
      </w:r>
      <w:proofErr w:type="gramStart"/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посвящённый Дню матери-</w:t>
      </w:r>
      <w:proofErr w:type="spellStart"/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Михалёв</w:t>
      </w:r>
      <w:proofErr w:type="spellEnd"/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 занял 1 место,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В межмуниципальном творческом конкурсе «Зимушка-зима» Мамин</w:t>
      </w:r>
      <w:proofErr w:type="gramStart"/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В районном конкурсе по пожарной безопасности «Неопалимая купина</w:t>
      </w:r>
      <w:proofErr w:type="gramStart"/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</w:t>
      </w:r>
      <w:proofErr w:type="gramEnd"/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Мирошниченко Анастасия ,Сергей Незнамов ,Илья Плаксин заняли 2 места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районном конкурсе любительских фотографий «Посмотри</w:t>
      </w:r>
      <w:proofErr w:type="gramStart"/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хорош край , в котором ты </w:t>
      </w:r>
      <w:proofErr w:type="spellStart"/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живёшь»,посвящённый</w:t>
      </w:r>
      <w:proofErr w:type="spellEnd"/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80-летию Саратовской области. </w:t>
      </w:r>
      <w:proofErr w:type="spellStart"/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Саяпин</w:t>
      </w:r>
      <w:proofErr w:type="spellEnd"/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Дмитрий 3 класс занял 1 </w:t>
      </w:r>
      <w:proofErr w:type="spellStart"/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proofErr w:type="gramStart"/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,Т</w:t>
      </w:r>
      <w:proofErr w:type="gramEnd"/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упицына</w:t>
      </w:r>
      <w:proofErr w:type="spellEnd"/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2 </w:t>
      </w:r>
      <w:proofErr w:type="spellStart"/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место,Кирюшкин</w:t>
      </w:r>
      <w:proofErr w:type="spellEnd"/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Артём 6 класс 2 место.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          В целях предупреждения противоправного поведения и безнадзорности  среди учащихся, в школе разработаны программы по профилактике правонарушений среди несовершеннолетних и  работе с социально-неблагополучными детьми и семьями.      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Усилиями классных руководителей   данный   контингент   учащихся активно </w:t>
      </w:r>
      <w:r w:rsidRPr="001C08D5">
        <w:rPr>
          <w:rFonts w:ascii="Times New Roman" w:hAnsi="Times New Roman" w:cs="Times New Roman"/>
          <w:sz w:val="28"/>
          <w:szCs w:val="28"/>
          <w:lang w:eastAsia="ru-RU"/>
        </w:rPr>
        <w:t>вовлекаются в творческую жизнь</w:t>
      </w:r>
      <w:proofErr w:type="gram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C08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привлекается   к участию   во всех классных и школьных мероприятиях </w:t>
      </w:r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и мероприятиях, проходящих в городских учреждениях ( РДК, ДДТ, ФОК, Школа искусств).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>Комманда</w:t>
      </w:r>
      <w:proofErr w:type="spellEnd"/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«220» вольт МБОУ-СОШ 31 заняла первое место в познавательной игре толерантность, проходящей на базе ДДТ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- В рамках акции «Скажи наркотикам-НЕТ!» учащиеся Говорунова Кристина, </w:t>
      </w:r>
      <w:proofErr w:type="spell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>Тетнёва</w:t>
      </w:r>
      <w:proofErr w:type="spellEnd"/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>Анастасия</w:t>
      </w:r>
      <w:proofErr w:type="gram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>,М</w:t>
      </w:r>
      <w:proofErr w:type="gramEnd"/>
      <w:r w:rsidRPr="001C08D5">
        <w:rPr>
          <w:rFonts w:ascii="Times New Roman" w:hAnsi="Times New Roman" w:cs="Times New Roman"/>
          <w:sz w:val="28"/>
          <w:szCs w:val="28"/>
          <w:lang w:eastAsia="ru-RU"/>
        </w:rPr>
        <w:t>алышева</w:t>
      </w:r>
      <w:proofErr w:type="spellEnd"/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8D5">
        <w:rPr>
          <w:rFonts w:ascii="Times New Roman" w:hAnsi="Times New Roman" w:cs="Times New Roman"/>
          <w:sz w:val="28"/>
          <w:szCs w:val="28"/>
          <w:lang w:eastAsia="ru-RU"/>
        </w:rPr>
        <w:t>Алёна,Пупков</w:t>
      </w:r>
      <w:proofErr w:type="spellEnd"/>
      <w:r w:rsidRPr="001C08D5">
        <w:rPr>
          <w:rFonts w:ascii="Times New Roman" w:hAnsi="Times New Roman" w:cs="Times New Roman"/>
          <w:sz w:val="28"/>
          <w:szCs w:val="28"/>
          <w:lang w:eastAsia="ru-RU"/>
        </w:rPr>
        <w:t xml:space="preserve"> заняли 1 место в районном конкурсе рисунков антинаркотической направленности.</w:t>
      </w:r>
    </w:p>
    <w:p w:rsidR="001C08D5" w:rsidRPr="001C08D5" w:rsidRDefault="001C08D5" w:rsidP="001C08D5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Проведенные мероприятия, направленные на профилактику правонарушений, противодействия </w:t>
      </w:r>
      <w:proofErr w:type="spellStart"/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алкоголизма, наркомании, употреблении ПАВ </w:t>
      </w:r>
    </w:p>
    <w:p w:rsidR="001C08D5" w:rsidRPr="001C08D5" w:rsidRDefault="001C08D5" w:rsidP="001C08D5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неделя правовых знаний (декабрь) - права и обязанности несовершеннолетних (совместно с оперуполномоченным участковым и сотрудниками ПДН</w:t>
      </w:r>
      <w:proofErr w:type="gramStart"/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1C08D5" w:rsidRPr="001C08D5" w:rsidRDefault="001C08D5" w:rsidP="001C08D5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 обновление стенда « Правовые знания - каждому»;</w:t>
      </w:r>
    </w:p>
    <w:p w:rsidR="001C08D5" w:rsidRPr="001C08D5" w:rsidRDefault="001C08D5" w:rsidP="001C08D5">
      <w:pPr>
        <w:numPr>
          <w:ilvl w:val="0"/>
          <w:numId w:val="23"/>
        </w:num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постоянно действующего стенда «Конвенция о правах ребёнка»; </w:t>
      </w:r>
    </w:p>
    <w:p w:rsidR="001C08D5" w:rsidRPr="001C08D5" w:rsidRDefault="001C08D5" w:rsidP="001C08D5">
      <w:pPr>
        <w:numPr>
          <w:ilvl w:val="0"/>
          <w:numId w:val="23"/>
        </w:num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Совета профилактики </w:t>
      </w:r>
      <w:proofErr w:type="gramStart"/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9 заседаний);</w:t>
      </w:r>
    </w:p>
    <w:p w:rsidR="001C08D5" w:rsidRPr="001C08D5" w:rsidRDefault="001C08D5" w:rsidP="001C08D5">
      <w:pPr>
        <w:numPr>
          <w:ilvl w:val="0"/>
          <w:numId w:val="23"/>
        </w:num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встречи с инспектором ПДН </w:t>
      </w:r>
    </w:p>
    <w:p w:rsidR="001C08D5" w:rsidRPr="001C08D5" w:rsidRDefault="001C08D5" w:rsidP="001C08D5">
      <w:pPr>
        <w:numPr>
          <w:ilvl w:val="0"/>
          <w:numId w:val="23"/>
        </w:num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индивидуально-профилактическая работа:</w:t>
      </w:r>
    </w:p>
    <w:p w:rsidR="001C08D5" w:rsidRPr="001C08D5" w:rsidRDefault="001C08D5" w:rsidP="001C08D5">
      <w:pPr>
        <w:numPr>
          <w:ilvl w:val="0"/>
          <w:numId w:val="23"/>
        </w:num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рисунков учащихся начальной школы по правам и обязанностям детей (более 30 рисунков);</w:t>
      </w:r>
    </w:p>
    <w:p w:rsidR="001C08D5" w:rsidRPr="001C08D5" w:rsidRDefault="001C08D5" w:rsidP="001C08D5">
      <w:pPr>
        <w:numPr>
          <w:ilvl w:val="0"/>
          <w:numId w:val="24"/>
        </w:num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учащимися, состоящими на разных видах учета «Мои каникулы», «Моя успеваемость»;</w:t>
      </w:r>
    </w:p>
    <w:p w:rsidR="001C08D5" w:rsidRPr="001C08D5" w:rsidRDefault="001C08D5" w:rsidP="001C08D5">
      <w:pPr>
        <w:numPr>
          <w:ilvl w:val="0"/>
          <w:numId w:val="24"/>
        </w:num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инструктажи по технике безопасности и поведении в общественных местах;</w:t>
      </w:r>
    </w:p>
    <w:p w:rsidR="001C08D5" w:rsidRPr="001C08D5" w:rsidRDefault="001C08D5" w:rsidP="001C08D5">
      <w:pPr>
        <w:numPr>
          <w:ilvl w:val="0"/>
          <w:numId w:val="25"/>
        </w:num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«Уроки для детей и их родителей» (октябрь-ноябрь) - правовая ответственность за употребление, распространение и сбыт </w:t>
      </w: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наркотических средств, психотропных веществ (совместно с сотрудниками полиции);</w:t>
      </w:r>
    </w:p>
    <w:p w:rsidR="001C08D5" w:rsidRPr="001C08D5" w:rsidRDefault="001C08D5" w:rsidP="001C08D5">
      <w:pPr>
        <w:numPr>
          <w:ilvl w:val="0"/>
          <w:numId w:val="25"/>
        </w:num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часы на тему: «Подросток и закон», «Как не стать жертвой преступления», «Виды правовой ответственности несовершеннолетних»; «Разрешение конфликтов без насилия», «Уголовная ответственность несовершеннолетних», «Понятие о юридической ответственности за совершение преступлений и её возникновении», </w:t>
      </w:r>
    </w:p>
    <w:p w:rsidR="001C08D5" w:rsidRPr="001C08D5" w:rsidRDefault="001C08D5" w:rsidP="001C08D5">
      <w:pPr>
        <w:numPr>
          <w:ilvl w:val="0"/>
          <w:numId w:val="25"/>
        </w:numPr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систематический подход дал положительный результат в воспитании правовой культуры учащихся. </w:t>
      </w:r>
      <w:r w:rsidRPr="001C08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Результатом   профилактической работы стало сокращение   количества детей, состоящих на </w:t>
      </w:r>
      <w:proofErr w:type="spellStart"/>
      <w:r w:rsidRPr="001C08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внутришкольном</w:t>
      </w:r>
      <w:proofErr w:type="spellEnd"/>
      <w:r w:rsidRPr="001C08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учете.</w:t>
      </w:r>
    </w:p>
    <w:p w:rsidR="001C08D5" w:rsidRPr="001C08D5" w:rsidRDefault="001C08D5" w:rsidP="001C08D5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 xml:space="preserve">    </w:t>
      </w:r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проводилось педагогическое просвещение родителей согласно плану родительского всеобуча. Основными видами родительского всеобуча являются родительские собрания, как классные, так и общешкольные. Классные родительские собрания проводились по воспитательному плану классных руководителей (1 раз в четверть). Все собрания тематические.</w:t>
      </w:r>
    </w:p>
    <w:p w:rsidR="001C08D5" w:rsidRPr="001C08D5" w:rsidRDefault="001C08D5" w:rsidP="001C08D5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привлекались классными руководителями к различным видам деятельности: помогали проводить родительские собрания, участвовали в классных и общешкольных праздниках, творческих делах, ремонте классных кабинетов.</w:t>
      </w:r>
    </w:p>
    <w:p w:rsidR="001C08D5" w:rsidRPr="001C08D5" w:rsidRDefault="001C08D5" w:rsidP="001C08D5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8D5" w:rsidRPr="001C08D5" w:rsidRDefault="001C08D5" w:rsidP="001C08D5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родителями детей, требующих постоянного внимания, осуществлялось непрерывное взаимодействие при непосредственном участии классных руководителей.</w:t>
      </w:r>
    </w:p>
    <w:p w:rsidR="001C08D5" w:rsidRPr="001C08D5" w:rsidRDefault="001C08D5" w:rsidP="001C08D5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Особое место в воспитательном процессе занимала работа с детьми, воспитывающимися в условиях приёмной и опекаемой семьи. Постоянно велось наблюдение за процессом социализации таких детей.  </w:t>
      </w:r>
    </w:p>
    <w:p w:rsidR="001C08D5" w:rsidRPr="001C08D5" w:rsidRDefault="001C08D5" w:rsidP="001C08D5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-Ученица 8 класса Торопова Светлана со своей приёмной мамой </w:t>
      </w:r>
      <w:proofErr w:type="spellStart"/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Бурлаковой</w:t>
      </w:r>
      <w:proofErr w:type="spellEnd"/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Оксаной Михайловной  заняли первое место в фотоконкурсе « Волшебство </w:t>
      </w:r>
      <w:proofErr w:type="spellStart"/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proofErr w:type="gramStart"/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,г</w:t>
      </w:r>
      <w:proofErr w:type="gramEnd"/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proofErr w:type="spellEnd"/>
      <w:r w:rsidRPr="001C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него верят» в номинации «Мамы добрые глаза»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D5">
        <w:rPr>
          <w:rFonts w:ascii="Times New Roman" w:hAnsi="Times New Roman" w:cs="Times New Roman"/>
          <w:sz w:val="28"/>
          <w:szCs w:val="28"/>
        </w:rPr>
        <w:t xml:space="preserve">       К достижениям в реализации Стратегии развития воспитания в РФ до 2025года в МБОУ-СОШ №1 относится повышение активности родителей в участии в мероприятиях различного уровня, увеличение количества детей,  занятых дополнительным образованием.</w:t>
      </w:r>
    </w:p>
    <w:p w:rsidR="001C08D5" w:rsidRPr="001C08D5" w:rsidRDefault="001C08D5" w:rsidP="001C08D5">
      <w:pPr>
        <w:spacing w:after="0" w:line="240" w:lineRule="auto"/>
        <w:jc w:val="both"/>
        <w:rPr>
          <w:rFonts w:ascii="Times New Roman" w:hAnsi="Times New Roman" w:cs="Times New Roman"/>
          <w:color w:val="5D4B00"/>
          <w:sz w:val="28"/>
          <w:szCs w:val="28"/>
        </w:rPr>
      </w:pPr>
      <w:r w:rsidRPr="001C08D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</w:p>
    <w:p w:rsidR="001C08D5" w:rsidRPr="001C08D5" w:rsidRDefault="001C08D5" w:rsidP="001C0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Наиболее  важные  достижения по  организации  воспитательного процесса </w:t>
      </w:r>
    </w:p>
    <w:p w:rsidR="001C08D5" w:rsidRPr="001C08D5" w:rsidRDefault="001C08D5" w:rsidP="001C08D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  воспитательной  работы  выполняется   на    97 %.</w:t>
      </w:r>
    </w:p>
    <w:p w:rsidR="001C08D5" w:rsidRPr="001C08D5" w:rsidRDefault="001C08D5" w:rsidP="001C08D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заняты   разнообразной содержательной и творческой деятельностью, которая   способствует воспитанию целого ряда положительных качеств.</w:t>
      </w:r>
    </w:p>
    <w:p w:rsidR="001C08D5" w:rsidRPr="001C08D5" w:rsidRDefault="001C08D5" w:rsidP="001C08D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Создается фотолетопись и </w:t>
      </w:r>
      <w:proofErr w:type="spellStart"/>
      <w:r w:rsidRPr="001C08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видеофонд</w:t>
      </w:r>
      <w:proofErr w:type="spellEnd"/>
      <w:r w:rsidRPr="001C08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школьных мероприятий.</w:t>
      </w:r>
    </w:p>
    <w:p w:rsidR="001C08D5" w:rsidRPr="001C08D5" w:rsidRDefault="001C08D5" w:rsidP="001C08D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Успешно используется воспитательный потенциал ближайшего социального   окружения (школа искусств, ДЮСШ, районная и детская городская библиотеки, РДК).</w:t>
      </w:r>
    </w:p>
    <w:p w:rsidR="001C08D5" w:rsidRPr="001C08D5" w:rsidRDefault="001C08D5" w:rsidP="001C08D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Осуществляется  взаимодействие  с РОВД, КДН и ПДН, социальным центром помощи семье и детям.</w:t>
      </w:r>
    </w:p>
    <w:p w:rsidR="001C08D5" w:rsidRPr="001C08D5" w:rsidRDefault="001C08D5" w:rsidP="001C08D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Положительные сдвиги  в  укреплении союза   семьи и школы.</w:t>
      </w:r>
    </w:p>
    <w:p w:rsidR="001C08D5" w:rsidRPr="001C08D5" w:rsidRDefault="001C08D5" w:rsidP="001C08D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 удовлетворенности родителей воспитательной работой школы.</w:t>
      </w:r>
    </w:p>
    <w:p w:rsidR="001C08D5" w:rsidRPr="001C08D5" w:rsidRDefault="001C08D5" w:rsidP="001C08D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Сохраняются   и преумножаются традиции школы.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90F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основании вышеизложенного мы планируем в 2017-2018 учебном году решение следующих задач:</w:t>
      </w:r>
      <w:proofErr w:type="gramEnd"/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1.Продолжить работу по основным направлениям методической работы (организационному, технологическому, информационному и контрольно-оценочному) 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2.Продолжить создание необходимых условий  для обеспечения разработки и освоения инноваций, реализации Программы развития школы, образовательной программы (организационных, кадровых, научно-методических, мотивационных), нормативного обеспечения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3.Обеспечить реализацию права каждого ребенка на качественное и доступное образование, осуществляющие равные стартовые условия  для полноценного развития детей и их успешного обучения в школе.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4.Дальнейшее  совершенствование диагностики педагогической успешности, процедур самоанализа и прогнозирование результатов деятельности каждого члена педагогического коллектива.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5.Совершенствование работы методической службы школы, организация работы творческих групп учителей.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6.Расширение участия учителей школы в трансляции опыта работы через создание собственных сайтов, блогов и т.д. 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7.Повышение уровня профессиональных компетентностей педагогов путём вовлечения   всех участников образовательного процесса в инновационную  деятельность.</w:t>
      </w:r>
    </w:p>
    <w:p w:rsidR="00090F3C" w:rsidRPr="00090F3C" w:rsidRDefault="00090F3C" w:rsidP="0009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3C">
        <w:rPr>
          <w:rFonts w:ascii="Times New Roman" w:eastAsia="Times New Roman" w:hAnsi="Times New Roman" w:cs="Times New Roman"/>
          <w:sz w:val="28"/>
          <w:szCs w:val="28"/>
          <w:lang w:eastAsia="ru-RU"/>
        </w:rPr>
        <w:t>8.Поиск новых форм работы с «одарёнными детьми», создание комфортных условий работы для данных учащихся.</w:t>
      </w:r>
    </w:p>
    <w:p w:rsidR="00090F3C" w:rsidRPr="00090F3C" w:rsidRDefault="00090F3C" w:rsidP="00090F3C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sectPr w:rsidR="00090F3C" w:rsidRPr="00090F3C" w:rsidSect="00EB0A7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A44" w:rsidRDefault="00F02A44" w:rsidP="001A0DD2">
      <w:pPr>
        <w:spacing w:after="0" w:line="240" w:lineRule="auto"/>
      </w:pPr>
      <w:r>
        <w:separator/>
      </w:r>
    </w:p>
  </w:endnote>
  <w:endnote w:type="continuationSeparator" w:id="0">
    <w:p w:rsidR="00F02A44" w:rsidRDefault="00F02A44" w:rsidP="001A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A44" w:rsidRDefault="00F02A44" w:rsidP="001A0DD2">
      <w:pPr>
        <w:spacing w:after="0" w:line="240" w:lineRule="auto"/>
      </w:pPr>
      <w:r>
        <w:separator/>
      </w:r>
    </w:p>
  </w:footnote>
  <w:footnote w:type="continuationSeparator" w:id="0">
    <w:p w:rsidR="00F02A44" w:rsidRDefault="00F02A44" w:rsidP="001A0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A34"/>
    <w:multiLevelType w:val="hybridMultilevel"/>
    <w:tmpl w:val="B2620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52E3E"/>
    <w:multiLevelType w:val="hybridMultilevel"/>
    <w:tmpl w:val="64A45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131DFE"/>
    <w:multiLevelType w:val="hybridMultilevel"/>
    <w:tmpl w:val="96BC1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D37557"/>
    <w:multiLevelType w:val="multilevel"/>
    <w:tmpl w:val="A360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C4736"/>
    <w:multiLevelType w:val="hybridMultilevel"/>
    <w:tmpl w:val="9C5E5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17FDF"/>
    <w:multiLevelType w:val="hybridMultilevel"/>
    <w:tmpl w:val="B958D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1B1230"/>
    <w:multiLevelType w:val="hybridMultilevel"/>
    <w:tmpl w:val="BE427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C4F76"/>
    <w:multiLevelType w:val="multilevel"/>
    <w:tmpl w:val="2C2AA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8B4DFA"/>
    <w:multiLevelType w:val="multilevel"/>
    <w:tmpl w:val="8B66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A1733B"/>
    <w:multiLevelType w:val="hybridMultilevel"/>
    <w:tmpl w:val="F6D86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4A1911"/>
    <w:multiLevelType w:val="hybridMultilevel"/>
    <w:tmpl w:val="53183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248EE"/>
    <w:multiLevelType w:val="hybridMultilevel"/>
    <w:tmpl w:val="3D043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32E1A"/>
    <w:multiLevelType w:val="hybridMultilevel"/>
    <w:tmpl w:val="06D6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071BFB"/>
    <w:multiLevelType w:val="multilevel"/>
    <w:tmpl w:val="4918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B83204F"/>
    <w:multiLevelType w:val="hybridMultilevel"/>
    <w:tmpl w:val="592C5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7B2F4B"/>
    <w:multiLevelType w:val="hybridMultilevel"/>
    <w:tmpl w:val="3530E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265808"/>
    <w:multiLevelType w:val="multilevel"/>
    <w:tmpl w:val="FA60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D3C160B"/>
    <w:multiLevelType w:val="hybridMultilevel"/>
    <w:tmpl w:val="A6EE8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A95F17"/>
    <w:multiLevelType w:val="multilevel"/>
    <w:tmpl w:val="9A24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81722F"/>
    <w:multiLevelType w:val="multilevel"/>
    <w:tmpl w:val="6C321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1A4D3F"/>
    <w:multiLevelType w:val="multilevel"/>
    <w:tmpl w:val="6102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F57253"/>
    <w:multiLevelType w:val="hybridMultilevel"/>
    <w:tmpl w:val="F09633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EE5B64"/>
    <w:multiLevelType w:val="hybridMultilevel"/>
    <w:tmpl w:val="BB52C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8199B"/>
    <w:multiLevelType w:val="hybridMultilevel"/>
    <w:tmpl w:val="19A40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7335DD"/>
    <w:multiLevelType w:val="hybridMultilevel"/>
    <w:tmpl w:val="2214C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F37D4E"/>
    <w:multiLevelType w:val="hybridMultilevel"/>
    <w:tmpl w:val="D5F26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9"/>
  </w:num>
  <w:num w:numId="7">
    <w:abstractNumId w:val="2"/>
  </w:num>
  <w:num w:numId="8">
    <w:abstractNumId w:val="24"/>
  </w:num>
  <w:num w:numId="9">
    <w:abstractNumId w:val="25"/>
  </w:num>
  <w:num w:numId="10">
    <w:abstractNumId w:val="14"/>
  </w:num>
  <w:num w:numId="11">
    <w:abstractNumId w:val="5"/>
  </w:num>
  <w:num w:numId="12">
    <w:abstractNumId w:val="17"/>
  </w:num>
  <w:num w:numId="13">
    <w:abstractNumId w:val="23"/>
  </w:num>
  <w:num w:numId="14">
    <w:abstractNumId w:val="0"/>
  </w:num>
  <w:num w:numId="15">
    <w:abstractNumId w:val="1"/>
  </w:num>
  <w:num w:numId="16">
    <w:abstractNumId w:val="15"/>
  </w:num>
  <w:num w:numId="17">
    <w:abstractNumId w:val="10"/>
  </w:num>
  <w:num w:numId="18">
    <w:abstractNumId w:val="6"/>
  </w:num>
  <w:num w:numId="19">
    <w:abstractNumId w:val="11"/>
  </w:num>
  <w:num w:numId="20">
    <w:abstractNumId w:val="22"/>
  </w:num>
  <w:num w:numId="21">
    <w:abstractNumId w:val="3"/>
  </w:num>
  <w:num w:numId="22">
    <w:abstractNumId w:val="20"/>
  </w:num>
  <w:num w:numId="23">
    <w:abstractNumId w:val="19"/>
  </w:num>
  <w:num w:numId="24">
    <w:abstractNumId w:val="8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C0B"/>
    <w:rsid w:val="000444D0"/>
    <w:rsid w:val="00057590"/>
    <w:rsid w:val="00081EC5"/>
    <w:rsid w:val="00090F3C"/>
    <w:rsid w:val="00091DB8"/>
    <w:rsid w:val="000A0BDA"/>
    <w:rsid w:val="000B2375"/>
    <w:rsid w:val="00104138"/>
    <w:rsid w:val="00122152"/>
    <w:rsid w:val="00191C4A"/>
    <w:rsid w:val="00194B26"/>
    <w:rsid w:val="001A0DD2"/>
    <w:rsid w:val="001C08D5"/>
    <w:rsid w:val="002331B3"/>
    <w:rsid w:val="002736C6"/>
    <w:rsid w:val="0027451F"/>
    <w:rsid w:val="002774B5"/>
    <w:rsid w:val="002B3D1E"/>
    <w:rsid w:val="002B5D16"/>
    <w:rsid w:val="00306F5A"/>
    <w:rsid w:val="0031220B"/>
    <w:rsid w:val="0032493A"/>
    <w:rsid w:val="00343E72"/>
    <w:rsid w:val="00385C0B"/>
    <w:rsid w:val="00391C80"/>
    <w:rsid w:val="00395F20"/>
    <w:rsid w:val="003A08F3"/>
    <w:rsid w:val="003D13A9"/>
    <w:rsid w:val="00494167"/>
    <w:rsid w:val="0049611D"/>
    <w:rsid w:val="004E2C9B"/>
    <w:rsid w:val="004F0551"/>
    <w:rsid w:val="005830CF"/>
    <w:rsid w:val="00592C82"/>
    <w:rsid w:val="005D29F6"/>
    <w:rsid w:val="005D6CB5"/>
    <w:rsid w:val="005E0E50"/>
    <w:rsid w:val="005F4C5F"/>
    <w:rsid w:val="006320AB"/>
    <w:rsid w:val="00681DB7"/>
    <w:rsid w:val="00691487"/>
    <w:rsid w:val="006B1E00"/>
    <w:rsid w:val="006D46D8"/>
    <w:rsid w:val="007523F2"/>
    <w:rsid w:val="0075583C"/>
    <w:rsid w:val="007D6A63"/>
    <w:rsid w:val="007E7F2E"/>
    <w:rsid w:val="007F6812"/>
    <w:rsid w:val="008425F3"/>
    <w:rsid w:val="008A7548"/>
    <w:rsid w:val="008E08F6"/>
    <w:rsid w:val="0092341A"/>
    <w:rsid w:val="009404C7"/>
    <w:rsid w:val="009A2666"/>
    <w:rsid w:val="009A4276"/>
    <w:rsid w:val="009E7268"/>
    <w:rsid w:val="009F4CA8"/>
    <w:rsid w:val="00A20F47"/>
    <w:rsid w:val="00A257F8"/>
    <w:rsid w:val="00A274B2"/>
    <w:rsid w:val="00A27905"/>
    <w:rsid w:val="00A7090F"/>
    <w:rsid w:val="00B8187D"/>
    <w:rsid w:val="00BB2CD2"/>
    <w:rsid w:val="00BD180C"/>
    <w:rsid w:val="00C22D4F"/>
    <w:rsid w:val="00C751AE"/>
    <w:rsid w:val="00CC2CFA"/>
    <w:rsid w:val="00CE1B28"/>
    <w:rsid w:val="00CF6EF2"/>
    <w:rsid w:val="00D82954"/>
    <w:rsid w:val="00DA627B"/>
    <w:rsid w:val="00E27456"/>
    <w:rsid w:val="00E45638"/>
    <w:rsid w:val="00E750A7"/>
    <w:rsid w:val="00E96392"/>
    <w:rsid w:val="00EB0A7C"/>
    <w:rsid w:val="00EB155B"/>
    <w:rsid w:val="00EB5D1A"/>
    <w:rsid w:val="00F02A44"/>
    <w:rsid w:val="00F3788E"/>
    <w:rsid w:val="00F51047"/>
    <w:rsid w:val="00FB0EFC"/>
    <w:rsid w:val="00FF4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80"/>
  </w:style>
  <w:style w:type="paragraph" w:styleId="1">
    <w:name w:val="heading 1"/>
    <w:basedOn w:val="a"/>
    <w:link w:val="10"/>
    <w:uiPriority w:val="9"/>
    <w:qFormat/>
    <w:rsid w:val="00D82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82954"/>
  </w:style>
  <w:style w:type="character" w:customStyle="1" w:styleId="apple-converted-space">
    <w:name w:val="apple-converted-space"/>
    <w:basedOn w:val="a0"/>
    <w:rsid w:val="00D82954"/>
  </w:style>
  <w:style w:type="character" w:styleId="a3">
    <w:name w:val="Hyperlink"/>
    <w:basedOn w:val="a0"/>
    <w:uiPriority w:val="99"/>
    <w:semiHidden/>
    <w:unhideWhenUsed/>
    <w:rsid w:val="00D829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2954"/>
    <w:rPr>
      <w:color w:val="800080"/>
      <w:u w:val="single"/>
    </w:rPr>
  </w:style>
  <w:style w:type="paragraph" w:customStyle="1" w:styleId="a00">
    <w:name w:val="a0"/>
    <w:basedOn w:val="a"/>
    <w:rsid w:val="00D8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D8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41A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1A0D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A0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0DD2"/>
  </w:style>
  <w:style w:type="paragraph" w:styleId="aa">
    <w:name w:val="footer"/>
    <w:basedOn w:val="a"/>
    <w:link w:val="ab"/>
    <w:uiPriority w:val="99"/>
    <w:unhideWhenUsed/>
    <w:rsid w:val="001A0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0DD2"/>
  </w:style>
  <w:style w:type="table" w:styleId="ac">
    <w:name w:val="Table Grid"/>
    <w:basedOn w:val="a1"/>
    <w:uiPriority w:val="59"/>
    <w:rsid w:val="00A27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99"/>
    <w:qFormat/>
    <w:rsid w:val="005E0E5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99"/>
    <w:locked/>
    <w:rsid w:val="005E0E50"/>
    <w:rPr>
      <w:rFonts w:eastAsiaTheme="minorEastAsia"/>
      <w:lang w:eastAsia="ru-RU"/>
    </w:rPr>
  </w:style>
  <w:style w:type="table" w:customStyle="1" w:styleId="12">
    <w:name w:val="Сетка таблицы1"/>
    <w:basedOn w:val="a1"/>
    <w:next w:val="ac"/>
    <w:uiPriority w:val="59"/>
    <w:rsid w:val="00090F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82954"/>
  </w:style>
  <w:style w:type="character" w:customStyle="1" w:styleId="apple-converted-space">
    <w:name w:val="apple-converted-space"/>
    <w:basedOn w:val="a0"/>
    <w:rsid w:val="00D82954"/>
  </w:style>
  <w:style w:type="character" w:styleId="a3">
    <w:name w:val="Hyperlink"/>
    <w:basedOn w:val="a0"/>
    <w:uiPriority w:val="99"/>
    <w:semiHidden/>
    <w:unhideWhenUsed/>
    <w:rsid w:val="00D829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2954"/>
    <w:rPr>
      <w:color w:val="800080"/>
      <w:u w:val="single"/>
    </w:rPr>
  </w:style>
  <w:style w:type="paragraph" w:customStyle="1" w:styleId="a00">
    <w:name w:val="a0"/>
    <w:basedOn w:val="a"/>
    <w:rsid w:val="00D8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D8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41A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1A0D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A0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0DD2"/>
  </w:style>
  <w:style w:type="paragraph" w:styleId="aa">
    <w:name w:val="footer"/>
    <w:basedOn w:val="a"/>
    <w:link w:val="ab"/>
    <w:uiPriority w:val="99"/>
    <w:unhideWhenUsed/>
    <w:rsid w:val="001A0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0DD2"/>
  </w:style>
  <w:style w:type="table" w:styleId="ac">
    <w:name w:val="Table Grid"/>
    <w:basedOn w:val="a1"/>
    <w:uiPriority w:val="59"/>
    <w:rsid w:val="00A27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E49AD-1749-4775-9671-B41E842F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2826</TotalTime>
  <Pages>21</Pages>
  <Words>6223</Words>
  <Characters>35474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ИКТ_4</cp:lastModifiedBy>
  <cp:revision>13</cp:revision>
  <dcterms:created xsi:type="dcterms:W3CDTF">2014-08-24T08:55:00Z</dcterms:created>
  <dcterms:modified xsi:type="dcterms:W3CDTF">2017-10-17T06:59:00Z</dcterms:modified>
</cp:coreProperties>
</file>